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C16" w:rsidRPr="00926C61" w:rsidRDefault="00D66C16" w:rsidP="00926C61">
      <w:pPr>
        <w:pStyle w:val="Tekstpodstawowywcity"/>
        <w:spacing w:after="0" w:line="240" w:lineRule="auto"/>
        <w:ind w:firstLine="708"/>
        <w:jc w:val="right"/>
        <w:rPr>
          <w:rFonts w:ascii="Times New Roman" w:eastAsia="Calibri" w:hAnsi="Times New Roman" w:cs="Times New Roman"/>
          <w:color w:val="000000"/>
          <w:sz w:val="20"/>
        </w:rPr>
      </w:pPr>
      <w:r w:rsidRPr="004327DA">
        <w:rPr>
          <w:rFonts w:ascii="Times New Roman" w:eastAsia="Calibri" w:hAnsi="Times New Roman" w:cs="Times New Roman"/>
          <w:color w:val="000000"/>
          <w:sz w:val="20"/>
        </w:rPr>
        <w:t>Załą</w:t>
      </w:r>
      <w:r w:rsidRPr="004327DA">
        <w:rPr>
          <w:rFonts w:ascii="Times New Roman" w:eastAsia="Calibri" w:hAnsi="Times New Roman" w:cs="Times New Roman"/>
          <w:color w:val="000000"/>
          <w:sz w:val="20"/>
          <w:szCs w:val="20"/>
        </w:rPr>
        <w:t xml:space="preserve">cznik </w:t>
      </w:r>
    </w:p>
    <w:p w:rsidR="00D66C16" w:rsidRPr="004327DA" w:rsidRDefault="002A2862" w:rsidP="00D00399">
      <w:pPr>
        <w:pStyle w:val="Tekstpodstawowywcity"/>
        <w:spacing w:after="0" w:line="240" w:lineRule="auto"/>
        <w:ind w:firstLine="708"/>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do Uchwały Nr</w:t>
      </w:r>
      <w:r w:rsidR="004A37D7">
        <w:rPr>
          <w:rFonts w:ascii="Times New Roman" w:eastAsia="Calibri" w:hAnsi="Times New Roman" w:cs="Times New Roman"/>
          <w:color w:val="000000"/>
          <w:sz w:val="20"/>
          <w:szCs w:val="20"/>
        </w:rPr>
        <w:t xml:space="preserve"> VI-</w:t>
      </w:r>
      <w:r w:rsidR="00D36B3C">
        <w:rPr>
          <w:rFonts w:ascii="Times New Roman" w:eastAsia="Calibri" w:hAnsi="Times New Roman" w:cs="Times New Roman"/>
          <w:color w:val="000000"/>
          <w:sz w:val="20"/>
          <w:szCs w:val="20"/>
        </w:rPr>
        <w:t>14</w:t>
      </w:r>
      <w:r w:rsidR="002071C0">
        <w:rPr>
          <w:rFonts w:ascii="Times New Roman" w:eastAsia="Calibri" w:hAnsi="Times New Roman" w:cs="Times New Roman"/>
          <w:color w:val="000000"/>
          <w:sz w:val="20"/>
          <w:szCs w:val="20"/>
        </w:rPr>
        <w:t>/2020</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 xml:space="preserve">Zarządu Powiatu Wołomińskiego </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z dnia</w:t>
      </w:r>
      <w:r w:rsidR="00D36B3C">
        <w:rPr>
          <w:rFonts w:ascii="Times New Roman" w:eastAsia="Times New Roman" w:hAnsi="Times New Roman" w:cs="Times New Roman"/>
          <w:sz w:val="20"/>
          <w:szCs w:val="20"/>
          <w:lang w:eastAsia="pl-PL"/>
        </w:rPr>
        <w:t xml:space="preserve"> 22</w:t>
      </w:r>
      <w:r w:rsidR="008212F4">
        <w:rPr>
          <w:rFonts w:ascii="Times New Roman" w:eastAsia="Times New Roman" w:hAnsi="Times New Roman" w:cs="Times New Roman"/>
          <w:sz w:val="20"/>
          <w:szCs w:val="20"/>
          <w:lang w:eastAsia="pl-PL"/>
        </w:rPr>
        <w:t xml:space="preserve"> </w:t>
      </w:r>
      <w:r w:rsidR="001B179C">
        <w:rPr>
          <w:rFonts w:ascii="Times New Roman" w:eastAsia="Times New Roman" w:hAnsi="Times New Roman" w:cs="Times New Roman"/>
          <w:sz w:val="20"/>
          <w:szCs w:val="20"/>
          <w:lang w:eastAsia="pl-PL"/>
        </w:rPr>
        <w:t xml:space="preserve">stycznia </w:t>
      </w:r>
      <w:r w:rsidR="002071C0">
        <w:rPr>
          <w:rFonts w:ascii="Times New Roman" w:eastAsia="Times New Roman" w:hAnsi="Times New Roman" w:cs="Times New Roman"/>
          <w:sz w:val="20"/>
          <w:szCs w:val="20"/>
          <w:lang w:eastAsia="pl-PL"/>
        </w:rPr>
        <w:t>2020</w:t>
      </w:r>
      <w:r w:rsidRPr="004327DA">
        <w:rPr>
          <w:rFonts w:ascii="Times New Roman" w:eastAsia="Times New Roman" w:hAnsi="Times New Roman" w:cs="Times New Roman"/>
          <w:sz w:val="20"/>
          <w:szCs w:val="20"/>
          <w:lang w:eastAsia="pl-PL"/>
        </w:rPr>
        <w:t xml:space="preserve"> r.</w:t>
      </w:r>
    </w:p>
    <w:p w:rsidR="00D66C16" w:rsidRDefault="00D66C16" w:rsidP="00D00399">
      <w:pPr>
        <w:spacing w:after="0" w:line="240" w:lineRule="auto"/>
        <w:rPr>
          <w:rFonts w:ascii="Times New Roman" w:eastAsia="Times New Roman" w:hAnsi="Times New Roman" w:cs="Times New Roman"/>
          <w:lang w:eastAsia="pl-PL"/>
        </w:rPr>
      </w:pPr>
    </w:p>
    <w:p w:rsidR="00D66C16" w:rsidRPr="004327DA" w:rsidRDefault="00D66C16" w:rsidP="00D00399">
      <w:pPr>
        <w:spacing w:after="0" w:line="240" w:lineRule="auto"/>
        <w:rPr>
          <w:rFonts w:ascii="Times New Roman" w:eastAsia="Times New Roman" w:hAnsi="Times New Roman" w:cs="Times New Roman"/>
          <w:lang w:eastAsia="pl-PL"/>
        </w:rPr>
      </w:pPr>
    </w:p>
    <w:p w:rsidR="006A4C37" w:rsidRPr="00B31570" w:rsidRDefault="006A4C37" w:rsidP="00D00399">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B31570">
        <w:rPr>
          <w:rFonts w:ascii="Times New Roman" w:eastAsia="Times New Roman" w:hAnsi="Times New Roman" w:cs="Times New Roman"/>
          <w:b/>
          <w:bCs/>
          <w:sz w:val="28"/>
          <w:lang w:eastAsia="pl-PL"/>
        </w:rPr>
        <w:t>Zarząd Powiatu Wołomińskiego</w:t>
      </w:r>
    </w:p>
    <w:p w:rsidR="006A4C37" w:rsidRPr="00F2731D" w:rsidRDefault="006A4C37" w:rsidP="00D00399">
      <w:pPr>
        <w:tabs>
          <w:tab w:val="num" w:pos="360"/>
        </w:tabs>
        <w:spacing w:after="0" w:line="240" w:lineRule="auto"/>
        <w:jc w:val="both"/>
        <w:rPr>
          <w:rFonts w:ascii="Times New Roman" w:eastAsia="Times New Roman" w:hAnsi="Times New Roman" w:cs="Times New Roman"/>
          <w:sz w:val="24"/>
          <w:szCs w:val="24"/>
          <w:lang w:eastAsia="pl-PL"/>
        </w:rPr>
      </w:pPr>
      <w:r w:rsidRPr="00F2731D">
        <w:rPr>
          <w:rFonts w:ascii="Times New Roman" w:eastAsia="Times New Roman" w:hAnsi="Times New Roman" w:cs="Times New Roman"/>
          <w:b/>
          <w:sz w:val="24"/>
          <w:szCs w:val="24"/>
          <w:lang w:eastAsia="pl-PL"/>
        </w:rPr>
        <w:t>ogłasza dla organizacji pozarządowych</w:t>
      </w:r>
      <w:r w:rsidRPr="00F2731D">
        <w:rPr>
          <w:rFonts w:ascii="Times New Roman" w:eastAsia="Times New Roman" w:hAnsi="Times New Roman" w:cs="Times New Roman"/>
          <w:sz w:val="24"/>
          <w:szCs w:val="24"/>
          <w:lang w:eastAsia="pl-PL"/>
        </w:rPr>
        <w:t xml:space="preserve"> oraz podmiotów, o których mowa </w:t>
      </w:r>
      <w:r w:rsidRPr="00F2731D">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F2731D">
        <w:rPr>
          <w:rFonts w:ascii="Times New Roman" w:eastAsia="Times New Roman" w:hAnsi="Times New Roman" w:cs="Times New Roman"/>
          <w:color w:val="000000"/>
          <w:sz w:val="24"/>
          <w:szCs w:val="24"/>
          <w:lang w:eastAsia="pl-PL"/>
        </w:rPr>
        <w:t xml:space="preserve"> i o wolontariacie </w:t>
      </w:r>
      <w:r w:rsidR="001A4D97" w:rsidRPr="00F2731D">
        <w:rPr>
          <w:rFonts w:ascii="Times New Roman" w:eastAsia="Times New Roman" w:hAnsi="Times New Roman" w:cs="Times New Roman"/>
          <w:color w:val="000000"/>
          <w:sz w:val="24"/>
          <w:szCs w:val="24"/>
          <w:lang w:eastAsia="pl-PL"/>
        </w:rPr>
        <w:br/>
      </w:r>
      <w:r w:rsidR="00BF7E0D" w:rsidRPr="00F2731D">
        <w:rPr>
          <w:rFonts w:ascii="Times New Roman" w:eastAsia="Times New Roman" w:hAnsi="Times New Roman" w:cs="Times New Roman"/>
          <w:color w:val="000000"/>
          <w:sz w:val="24"/>
          <w:szCs w:val="24"/>
          <w:lang w:eastAsia="pl-PL"/>
        </w:rPr>
        <w:t>(</w:t>
      </w:r>
      <w:r w:rsidR="00DC4105" w:rsidRPr="00F2731D">
        <w:rPr>
          <w:rFonts w:ascii="Times New Roman" w:eastAsia="Times New Roman" w:hAnsi="Times New Roman" w:cs="Times New Roman"/>
          <w:color w:val="000000"/>
          <w:sz w:val="24"/>
          <w:szCs w:val="24"/>
          <w:lang w:eastAsia="pl-PL"/>
        </w:rPr>
        <w:t xml:space="preserve">t. j. </w:t>
      </w:r>
      <w:r w:rsidR="00BF7E0D" w:rsidRPr="00F2731D">
        <w:rPr>
          <w:rFonts w:ascii="Times New Roman" w:eastAsia="Times New Roman" w:hAnsi="Times New Roman" w:cs="Times New Roman"/>
          <w:color w:val="000000"/>
          <w:sz w:val="24"/>
          <w:szCs w:val="24"/>
          <w:lang w:eastAsia="pl-PL"/>
        </w:rPr>
        <w:t>Dz.</w:t>
      </w:r>
      <w:r w:rsidR="00DC4105" w:rsidRPr="00F2731D">
        <w:rPr>
          <w:rFonts w:ascii="Times New Roman" w:eastAsia="Times New Roman" w:hAnsi="Times New Roman" w:cs="Times New Roman"/>
          <w:color w:val="000000"/>
          <w:sz w:val="24"/>
          <w:szCs w:val="24"/>
          <w:lang w:eastAsia="pl-PL"/>
        </w:rPr>
        <w:t xml:space="preserve"> </w:t>
      </w:r>
      <w:r w:rsidR="00BF7E0D" w:rsidRPr="00F2731D">
        <w:rPr>
          <w:rFonts w:ascii="Times New Roman" w:eastAsia="Times New Roman" w:hAnsi="Times New Roman" w:cs="Times New Roman"/>
          <w:color w:val="000000"/>
          <w:sz w:val="24"/>
          <w:szCs w:val="24"/>
          <w:lang w:eastAsia="pl-PL"/>
        </w:rPr>
        <w:t>U. z 201</w:t>
      </w:r>
      <w:r w:rsidR="002A2862">
        <w:rPr>
          <w:rFonts w:ascii="Times New Roman" w:eastAsia="Times New Roman" w:hAnsi="Times New Roman" w:cs="Times New Roman"/>
          <w:color w:val="000000"/>
          <w:sz w:val="24"/>
          <w:szCs w:val="24"/>
          <w:lang w:eastAsia="pl-PL"/>
        </w:rPr>
        <w:t>9</w:t>
      </w:r>
      <w:r w:rsidRPr="00F2731D">
        <w:rPr>
          <w:rFonts w:ascii="Times New Roman" w:eastAsia="Times New Roman" w:hAnsi="Times New Roman" w:cs="Times New Roman"/>
          <w:color w:val="000000"/>
          <w:sz w:val="24"/>
          <w:szCs w:val="24"/>
          <w:lang w:eastAsia="pl-PL"/>
        </w:rPr>
        <w:t xml:space="preserve"> r. poz. </w:t>
      </w:r>
      <w:r w:rsidR="002A2862">
        <w:rPr>
          <w:rFonts w:ascii="Times New Roman" w:eastAsia="Times New Roman" w:hAnsi="Times New Roman" w:cs="Times New Roman"/>
          <w:color w:val="000000"/>
          <w:sz w:val="24"/>
          <w:szCs w:val="24"/>
          <w:lang w:eastAsia="pl-PL"/>
        </w:rPr>
        <w:t>688</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 p</w:t>
      </w:r>
      <w:r w:rsidR="004A3622" w:rsidRPr="00F2731D">
        <w:rPr>
          <w:rFonts w:ascii="Times New Roman" w:eastAsia="Times New Roman" w:hAnsi="Times New Roman" w:cs="Times New Roman"/>
          <w:color w:val="000000"/>
          <w:sz w:val="24"/>
          <w:szCs w:val="24"/>
          <w:lang w:eastAsia="pl-PL"/>
        </w:rPr>
        <w:t>ó</w:t>
      </w:r>
      <w:r w:rsidR="00F2731D">
        <w:rPr>
          <w:rFonts w:ascii="Times New Roman" w:eastAsia="Times New Roman" w:hAnsi="Times New Roman" w:cs="Times New Roman"/>
          <w:color w:val="000000"/>
          <w:sz w:val="24"/>
          <w:szCs w:val="24"/>
          <w:lang w:eastAsia="pl-PL"/>
        </w:rPr>
        <w:t>ź</w:t>
      </w:r>
      <w:r w:rsidR="005708FB" w:rsidRPr="00F2731D">
        <w:rPr>
          <w:rFonts w:ascii="Times New Roman" w:eastAsia="Times New Roman" w:hAnsi="Times New Roman" w:cs="Times New Roman"/>
          <w:color w:val="000000"/>
          <w:sz w:val="24"/>
          <w:szCs w:val="24"/>
          <w:lang w:eastAsia="pl-PL"/>
        </w:rPr>
        <w:t>n.</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zm.</w:t>
      </w:r>
      <w:r w:rsidRPr="00F2731D">
        <w:rPr>
          <w:rFonts w:ascii="Times New Roman" w:eastAsia="Times New Roman" w:hAnsi="Times New Roman" w:cs="Times New Roman"/>
          <w:color w:val="000000"/>
          <w:sz w:val="24"/>
          <w:szCs w:val="24"/>
          <w:lang w:eastAsia="pl-PL"/>
        </w:rPr>
        <w:t>)</w:t>
      </w:r>
      <w:r w:rsidRPr="00F2731D">
        <w:rPr>
          <w:rFonts w:ascii="Times New Roman" w:eastAsia="Times New Roman" w:hAnsi="Times New Roman" w:cs="Times New Roman"/>
          <w:sz w:val="24"/>
          <w:szCs w:val="24"/>
          <w:lang w:eastAsia="pl-PL"/>
        </w:rPr>
        <w:t xml:space="preserve"> </w:t>
      </w:r>
      <w:r w:rsidRPr="00F2731D">
        <w:rPr>
          <w:rFonts w:ascii="Times New Roman" w:eastAsia="Times New Roman" w:hAnsi="Times New Roman" w:cs="Times New Roman"/>
          <w:b/>
          <w:sz w:val="24"/>
          <w:szCs w:val="24"/>
          <w:lang w:eastAsia="pl-PL"/>
        </w:rPr>
        <w:t>otwart</w:t>
      </w:r>
      <w:r w:rsidR="001037D4" w:rsidRPr="00F2731D">
        <w:rPr>
          <w:rFonts w:ascii="Times New Roman" w:eastAsia="Times New Roman" w:hAnsi="Times New Roman" w:cs="Times New Roman"/>
          <w:b/>
          <w:sz w:val="24"/>
          <w:szCs w:val="24"/>
          <w:lang w:eastAsia="pl-PL"/>
        </w:rPr>
        <w:t>e</w:t>
      </w:r>
      <w:r w:rsidRPr="00F2731D">
        <w:rPr>
          <w:rFonts w:ascii="Times New Roman" w:eastAsia="Times New Roman" w:hAnsi="Times New Roman" w:cs="Times New Roman"/>
          <w:b/>
          <w:sz w:val="24"/>
          <w:szCs w:val="24"/>
          <w:lang w:eastAsia="pl-PL"/>
        </w:rPr>
        <w:t xml:space="preserve"> konkurs</w:t>
      </w:r>
      <w:r w:rsidR="001037D4" w:rsidRPr="00F2731D">
        <w:rPr>
          <w:rFonts w:ascii="Times New Roman" w:eastAsia="Times New Roman" w:hAnsi="Times New Roman" w:cs="Times New Roman"/>
          <w:b/>
          <w:sz w:val="24"/>
          <w:szCs w:val="24"/>
          <w:lang w:eastAsia="pl-PL"/>
        </w:rPr>
        <w:t>y</w:t>
      </w:r>
      <w:r w:rsidRPr="00F2731D">
        <w:rPr>
          <w:rFonts w:ascii="Times New Roman" w:eastAsia="Times New Roman" w:hAnsi="Times New Roman" w:cs="Times New Roman"/>
          <w:b/>
          <w:sz w:val="24"/>
          <w:szCs w:val="24"/>
          <w:lang w:eastAsia="pl-PL"/>
        </w:rPr>
        <w:t xml:space="preserve"> ofert na realizację </w:t>
      </w:r>
      <w:r w:rsidR="004F6129" w:rsidRPr="00F2731D">
        <w:rPr>
          <w:rFonts w:ascii="Times New Roman" w:eastAsia="Times New Roman" w:hAnsi="Times New Roman" w:cs="Times New Roman"/>
          <w:b/>
          <w:sz w:val="24"/>
          <w:szCs w:val="24"/>
          <w:lang w:eastAsia="pl-PL"/>
        </w:rPr>
        <w:t xml:space="preserve">w </w:t>
      </w:r>
      <w:r w:rsidR="002A2862">
        <w:rPr>
          <w:rFonts w:ascii="Times New Roman" w:eastAsia="Times New Roman" w:hAnsi="Times New Roman" w:cs="Times New Roman"/>
          <w:b/>
          <w:sz w:val="24"/>
          <w:szCs w:val="24"/>
          <w:lang w:eastAsia="pl-PL"/>
        </w:rPr>
        <w:t>roku 2020</w:t>
      </w:r>
      <w:r w:rsidR="001D5B0A"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b/>
          <w:sz w:val="24"/>
          <w:szCs w:val="24"/>
          <w:lang w:eastAsia="pl-PL"/>
        </w:rPr>
        <w:t>zada</w:t>
      </w:r>
      <w:r w:rsidR="00EA1CF0" w:rsidRPr="00F2731D">
        <w:rPr>
          <w:rFonts w:ascii="Times New Roman" w:eastAsia="Times New Roman" w:hAnsi="Times New Roman" w:cs="Times New Roman"/>
          <w:b/>
          <w:sz w:val="24"/>
          <w:szCs w:val="24"/>
          <w:lang w:eastAsia="pl-PL"/>
        </w:rPr>
        <w:t>ń</w:t>
      </w:r>
      <w:r w:rsidRPr="00F2731D">
        <w:rPr>
          <w:rFonts w:ascii="Times New Roman" w:eastAsia="Times New Roman" w:hAnsi="Times New Roman" w:cs="Times New Roman"/>
          <w:b/>
          <w:sz w:val="24"/>
          <w:szCs w:val="24"/>
          <w:lang w:eastAsia="pl-PL"/>
        </w:rPr>
        <w:t xml:space="preserve"> </w:t>
      </w:r>
      <w:r w:rsidR="00DC4105" w:rsidRPr="00F2731D">
        <w:rPr>
          <w:rFonts w:ascii="Times New Roman" w:eastAsia="Times New Roman" w:hAnsi="Times New Roman" w:cs="Times New Roman"/>
          <w:b/>
          <w:sz w:val="24"/>
          <w:szCs w:val="24"/>
          <w:lang w:eastAsia="pl-PL"/>
        </w:rPr>
        <w:t>publiczn</w:t>
      </w:r>
      <w:r w:rsidR="00EA1CF0" w:rsidRPr="00F2731D">
        <w:rPr>
          <w:rFonts w:ascii="Times New Roman" w:eastAsia="Times New Roman" w:hAnsi="Times New Roman" w:cs="Times New Roman"/>
          <w:b/>
          <w:sz w:val="24"/>
          <w:szCs w:val="24"/>
          <w:lang w:eastAsia="pl-PL"/>
        </w:rPr>
        <w:t>ych</w:t>
      </w:r>
      <w:r w:rsidR="000C3686"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sz w:val="24"/>
          <w:szCs w:val="24"/>
          <w:lang w:eastAsia="pl-PL"/>
        </w:rPr>
        <w:t xml:space="preserve"> </w:t>
      </w:r>
    </w:p>
    <w:p w:rsidR="00B31570" w:rsidRDefault="00B31570" w:rsidP="00D00399">
      <w:pPr>
        <w:tabs>
          <w:tab w:val="num" w:pos="360"/>
        </w:tabs>
        <w:spacing w:after="0" w:line="240" w:lineRule="auto"/>
        <w:jc w:val="both"/>
        <w:rPr>
          <w:rFonts w:ascii="Times New Roman" w:eastAsia="Calibri" w:hAnsi="Times New Roman" w:cs="Times New Roman"/>
          <w:b/>
        </w:rPr>
      </w:pPr>
    </w:p>
    <w:p w:rsidR="00F2731D" w:rsidRPr="004A3622" w:rsidRDefault="00F2731D" w:rsidP="00D00399">
      <w:pPr>
        <w:tabs>
          <w:tab w:val="num" w:pos="360"/>
        </w:tabs>
        <w:spacing w:after="0" w:line="240" w:lineRule="auto"/>
        <w:jc w:val="both"/>
        <w:rPr>
          <w:rFonts w:ascii="Times New Roman" w:eastAsia="Calibri" w:hAnsi="Times New Roman" w:cs="Times New Roman"/>
          <w:b/>
        </w:rPr>
      </w:pPr>
    </w:p>
    <w:p w:rsidR="000C3686" w:rsidRPr="00F2731D" w:rsidRDefault="00B878C7" w:rsidP="00D00399">
      <w:pPr>
        <w:tabs>
          <w:tab w:val="num" w:pos="360"/>
        </w:tabs>
        <w:spacing w:after="0" w:line="240" w:lineRule="auto"/>
        <w:jc w:val="both"/>
        <w:rPr>
          <w:rFonts w:ascii="Times New Roman" w:eastAsia="Calibri" w:hAnsi="Times New Roman" w:cs="Times New Roman"/>
          <w:b/>
          <w:sz w:val="32"/>
          <w:szCs w:val="32"/>
        </w:rPr>
      </w:pPr>
      <w:r w:rsidRPr="00F2731D">
        <w:rPr>
          <w:rFonts w:ascii="Times New Roman" w:eastAsia="Calibri" w:hAnsi="Times New Roman" w:cs="Times New Roman"/>
          <w:b/>
          <w:sz w:val="32"/>
          <w:szCs w:val="32"/>
        </w:rPr>
        <w:t>Rodzaj</w:t>
      </w:r>
      <w:r w:rsidR="00652B48" w:rsidRPr="00F2731D">
        <w:rPr>
          <w:rFonts w:ascii="Times New Roman" w:eastAsia="Calibri" w:hAnsi="Times New Roman" w:cs="Times New Roman"/>
          <w:b/>
          <w:sz w:val="32"/>
          <w:szCs w:val="32"/>
        </w:rPr>
        <w:t>e</w:t>
      </w:r>
      <w:r w:rsidR="000C3686" w:rsidRPr="00F2731D">
        <w:rPr>
          <w:rFonts w:ascii="Times New Roman" w:eastAsia="Calibri" w:hAnsi="Times New Roman" w:cs="Times New Roman"/>
          <w:b/>
          <w:sz w:val="32"/>
          <w:szCs w:val="32"/>
        </w:rPr>
        <w:t xml:space="preserve"> zada</w:t>
      </w:r>
      <w:r w:rsidR="00EA1CF0" w:rsidRPr="00F2731D">
        <w:rPr>
          <w:rFonts w:ascii="Times New Roman" w:eastAsia="Calibri" w:hAnsi="Times New Roman" w:cs="Times New Roman"/>
          <w:b/>
          <w:sz w:val="32"/>
          <w:szCs w:val="32"/>
        </w:rPr>
        <w:t>ń</w:t>
      </w:r>
      <w:r w:rsidR="000C3686" w:rsidRPr="00F2731D">
        <w:rPr>
          <w:rFonts w:ascii="Times New Roman" w:eastAsia="Calibri" w:hAnsi="Times New Roman" w:cs="Times New Roman"/>
          <w:b/>
          <w:sz w:val="32"/>
          <w:szCs w:val="32"/>
        </w:rPr>
        <w:t xml:space="preserve"> i wysokość środków </w:t>
      </w:r>
      <w:r w:rsidRPr="00F2731D">
        <w:rPr>
          <w:rFonts w:ascii="Times New Roman" w:eastAsia="Calibri" w:hAnsi="Times New Roman" w:cs="Times New Roman"/>
          <w:b/>
          <w:sz w:val="32"/>
          <w:szCs w:val="32"/>
        </w:rPr>
        <w:t xml:space="preserve">publicznych </w:t>
      </w:r>
      <w:r w:rsidR="000C3686" w:rsidRPr="00F2731D">
        <w:rPr>
          <w:rFonts w:ascii="Times New Roman" w:eastAsia="Calibri" w:hAnsi="Times New Roman" w:cs="Times New Roman"/>
          <w:b/>
          <w:sz w:val="32"/>
          <w:szCs w:val="32"/>
        </w:rPr>
        <w:t xml:space="preserve">przeznaczonych na </w:t>
      </w:r>
      <w:r w:rsidR="00EA1CF0" w:rsidRPr="00F2731D">
        <w:rPr>
          <w:rFonts w:ascii="Times New Roman" w:eastAsia="Calibri" w:hAnsi="Times New Roman" w:cs="Times New Roman"/>
          <w:b/>
          <w:sz w:val="32"/>
          <w:szCs w:val="32"/>
        </w:rPr>
        <w:t>ich</w:t>
      </w:r>
      <w:r w:rsidR="000C3686" w:rsidRPr="00F2731D">
        <w:rPr>
          <w:rFonts w:ascii="Times New Roman" w:eastAsia="Calibri" w:hAnsi="Times New Roman" w:cs="Times New Roman"/>
          <w:b/>
          <w:sz w:val="32"/>
          <w:szCs w:val="32"/>
        </w:rPr>
        <w:t xml:space="preserve"> realizację: </w:t>
      </w:r>
    </w:p>
    <w:p w:rsidR="000C3686" w:rsidRPr="004A3622" w:rsidRDefault="000C3686" w:rsidP="00D00399">
      <w:pPr>
        <w:spacing w:after="0" w:line="240" w:lineRule="auto"/>
        <w:jc w:val="both"/>
        <w:rPr>
          <w:rFonts w:ascii="Times New Roman" w:eastAsia="Calibri" w:hAnsi="Times New Roman" w:cs="Times New Roman"/>
          <w:color w:val="000000"/>
        </w:rPr>
      </w:pPr>
    </w:p>
    <w:p w:rsidR="00A96E69" w:rsidRPr="00F2731D" w:rsidRDefault="00A96E69" w:rsidP="00D00399">
      <w:pPr>
        <w:spacing w:after="0" w:line="240" w:lineRule="auto"/>
        <w:jc w:val="both"/>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Zakres: </w:t>
      </w:r>
      <w:r w:rsidR="002A2862">
        <w:rPr>
          <w:rFonts w:ascii="Times New Roman" w:eastAsia="Times New Roman" w:hAnsi="Times New Roman" w:cs="Times New Roman"/>
          <w:b/>
          <w:sz w:val="24"/>
          <w:szCs w:val="24"/>
          <w:lang w:eastAsia="pl-PL"/>
        </w:rPr>
        <w:t xml:space="preserve">TURYSTYKA </w:t>
      </w:r>
    </w:p>
    <w:p w:rsidR="00A96E69" w:rsidRPr="004A3622" w:rsidRDefault="00A96E69" w:rsidP="00D00399">
      <w:pPr>
        <w:spacing w:after="0" w:line="240" w:lineRule="auto"/>
        <w:rPr>
          <w:rFonts w:ascii="Times New Roman" w:eastAsia="Times New Roman" w:hAnsi="Times New Roman" w:cs="Times New Roman"/>
          <w:b/>
          <w:lang w:eastAsia="pl-PL"/>
        </w:rPr>
      </w:pPr>
    </w:p>
    <w:p w:rsidR="00A96E69" w:rsidRPr="00F2731D" w:rsidRDefault="001B179C" w:rsidP="00D00399">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Rodzaj zadania</w:t>
      </w:r>
      <w:r w:rsidR="00A96E69" w:rsidRPr="00F2731D">
        <w:rPr>
          <w:rFonts w:ascii="Times New Roman" w:eastAsia="Times New Roman" w:hAnsi="Times New Roman" w:cs="Times New Roman"/>
          <w:b/>
          <w:sz w:val="24"/>
          <w:szCs w:val="24"/>
          <w:lang w:eastAsia="pl-PL"/>
        </w:rPr>
        <w:t xml:space="preserve">: </w:t>
      </w:r>
    </w:p>
    <w:p w:rsidR="00D95E0A" w:rsidRPr="001B179C" w:rsidRDefault="008212F4" w:rsidP="001D76C5">
      <w:pPr>
        <w:pStyle w:val="Akapitzlist"/>
        <w:numPr>
          <w:ilvl w:val="0"/>
          <w:numId w:val="12"/>
        </w:numPr>
        <w:spacing w:after="0" w:line="240" w:lineRule="auto"/>
        <w:ind w:left="360"/>
        <w:jc w:val="both"/>
        <w:rPr>
          <w:rFonts w:ascii="Times New Roman" w:eastAsia="Times New Roman" w:hAnsi="Times New Roman" w:cs="Times New Roman"/>
          <w:b/>
          <w:sz w:val="24"/>
          <w:szCs w:val="24"/>
          <w:lang w:eastAsia="pl-PL"/>
        </w:rPr>
      </w:pPr>
      <w:r w:rsidRPr="001B179C">
        <w:rPr>
          <w:rFonts w:ascii="Times New Roman" w:eastAsia="Droid Sans Fallback" w:hAnsi="Times New Roman" w:cs="Times New Roman"/>
          <w:b/>
          <w:kern w:val="2"/>
          <w:sz w:val="24"/>
          <w:szCs w:val="24"/>
          <w:lang w:eastAsia="hi-IN" w:bidi="hi-IN"/>
        </w:rPr>
        <w:t>Zorg</w:t>
      </w:r>
      <w:r w:rsidR="00574D49" w:rsidRPr="001B179C">
        <w:rPr>
          <w:rFonts w:ascii="Times New Roman" w:eastAsia="Droid Sans Fallback" w:hAnsi="Times New Roman" w:cs="Times New Roman"/>
          <w:b/>
          <w:kern w:val="2"/>
          <w:sz w:val="24"/>
          <w:szCs w:val="24"/>
          <w:lang w:eastAsia="hi-IN" w:bidi="hi-IN"/>
        </w:rPr>
        <w:t>anizowanie rajdów turystycznych</w:t>
      </w:r>
      <w:r w:rsidR="001B179C" w:rsidRPr="001B179C">
        <w:rPr>
          <w:rFonts w:ascii="Times New Roman" w:eastAsia="Droid Sans Fallback" w:hAnsi="Times New Roman" w:cs="Times New Roman"/>
          <w:b/>
          <w:kern w:val="2"/>
          <w:sz w:val="24"/>
          <w:szCs w:val="24"/>
          <w:lang w:eastAsia="hi-IN" w:bidi="hi-IN"/>
        </w:rPr>
        <w:t xml:space="preserve"> </w:t>
      </w:r>
      <w:r w:rsidRPr="001B179C">
        <w:rPr>
          <w:rFonts w:ascii="Times New Roman" w:eastAsia="Droid Sans Fallback" w:hAnsi="Times New Roman" w:cs="Times New Roman"/>
          <w:b/>
          <w:kern w:val="2"/>
          <w:sz w:val="24"/>
          <w:szCs w:val="24"/>
          <w:lang w:eastAsia="hi-IN" w:bidi="hi-IN"/>
        </w:rPr>
        <w:t>Powiatowy rajd rowerowy z naturą i kulturą</w:t>
      </w:r>
    </w:p>
    <w:p w:rsidR="00F2731D" w:rsidRDefault="00F2731D" w:rsidP="00D00399">
      <w:pPr>
        <w:pStyle w:val="Zawartotabeli"/>
        <w:ind w:left="34"/>
        <w:jc w:val="both"/>
        <w:rPr>
          <w:rFonts w:cs="Times New Roman"/>
          <w:sz w:val="22"/>
          <w:szCs w:val="22"/>
        </w:rPr>
      </w:pPr>
    </w:p>
    <w:p w:rsidR="008212F4" w:rsidRPr="008212F4" w:rsidRDefault="008212F4" w:rsidP="008212F4">
      <w:pPr>
        <w:spacing w:after="0" w:line="240" w:lineRule="auto"/>
        <w:jc w:val="both"/>
        <w:rPr>
          <w:rFonts w:ascii="Times New Roman" w:eastAsia="Times New Roman" w:hAnsi="Times New Roman" w:cs="Times New Roman"/>
          <w:szCs w:val="20"/>
          <w:lang w:eastAsia="pl-PL"/>
        </w:rPr>
      </w:pPr>
      <w:r w:rsidRPr="008212F4">
        <w:rPr>
          <w:rFonts w:ascii="Times New Roman" w:eastAsia="Times New Roman" w:hAnsi="Times New Roman" w:cs="Times New Roman"/>
          <w:bCs/>
          <w:szCs w:val="20"/>
          <w:lang w:eastAsia="pl-PL"/>
        </w:rPr>
        <w:t>R</w:t>
      </w:r>
      <w:r w:rsidRPr="008212F4">
        <w:rPr>
          <w:rFonts w:ascii="Times New Roman" w:eastAsia="Times New Roman" w:hAnsi="Times New Roman" w:cs="Times New Roman"/>
          <w:szCs w:val="20"/>
          <w:lang w:eastAsia="pl-PL"/>
        </w:rPr>
        <w:t>owerowy rajd (rajdy) turystyczny wykorzystujący infrastrukturę turystyczną oraz atrakcje turystyczne, przyrodnicze i kulturowe położone w powiecie wołomińskim.</w:t>
      </w:r>
    </w:p>
    <w:p w:rsidR="008212F4" w:rsidRPr="008212F4" w:rsidRDefault="008212F4" w:rsidP="008212F4">
      <w:pPr>
        <w:spacing w:after="0" w:line="240" w:lineRule="auto"/>
        <w:jc w:val="both"/>
        <w:rPr>
          <w:rFonts w:ascii="Times New Roman" w:eastAsia="Times New Roman" w:hAnsi="Times New Roman" w:cs="Times New Roman"/>
          <w:szCs w:val="20"/>
          <w:lang w:eastAsia="pl-PL"/>
        </w:rPr>
      </w:pPr>
      <w:r w:rsidRPr="008212F4">
        <w:rPr>
          <w:rFonts w:ascii="Times New Roman" w:eastAsia="Times New Roman" w:hAnsi="Times New Roman" w:cs="Times New Roman"/>
          <w:szCs w:val="20"/>
          <w:lang w:eastAsia="pl-PL"/>
        </w:rPr>
        <w:t>Preferowany obszar – tereny objęte wyznaczonymi przez Powiat Wołomiński trasami turystycznymi (bliższych informacji na temat przebiegu szlaków oraz o punktach informacji udzielą pracownicy Wydziału Planowania i Rozwoju Starostwa).</w:t>
      </w:r>
    </w:p>
    <w:p w:rsidR="008212F4" w:rsidRPr="008212F4" w:rsidRDefault="008212F4" w:rsidP="008212F4">
      <w:pPr>
        <w:spacing w:after="0" w:line="240" w:lineRule="auto"/>
        <w:jc w:val="both"/>
        <w:rPr>
          <w:rFonts w:ascii="Times New Roman" w:eastAsia="Times New Roman" w:hAnsi="Times New Roman" w:cs="Times New Roman"/>
          <w:szCs w:val="20"/>
          <w:lang w:eastAsia="pl-PL"/>
        </w:rPr>
      </w:pPr>
      <w:r w:rsidRPr="008212F4">
        <w:rPr>
          <w:rFonts w:ascii="Times New Roman" w:eastAsia="Times New Roman" w:hAnsi="Times New Roman" w:cs="Times New Roman"/>
          <w:color w:val="000000"/>
          <w:szCs w:val="20"/>
          <w:lang w:eastAsia="pl-PL"/>
        </w:rPr>
        <w:t>Elementy niezbędne do umieszczenia w kosz</w:t>
      </w:r>
      <w:r w:rsidRPr="008212F4">
        <w:rPr>
          <w:rFonts w:ascii="Times New Roman" w:eastAsia="Times New Roman" w:hAnsi="Times New Roman" w:cs="Times New Roman"/>
          <w:szCs w:val="20"/>
          <w:lang w:eastAsia="pl-PL"/>
        </w:rPr>
        <w:t>torysie ofertowym:</w:t>
      </w:r>
    </w:p>
    <w:p w:rsidR="008212F4" w:rsidRPr="008212F4" w:rsidRDefault="008212F4" w:rsidP="001B179C">
      <w:pPr>
        <w:numPr>
          <w:ilvl w:val="0"/>
          <w:numId w:val="18"/>
        </w:numPr>
        <w:spacing w:after="0" w:line="240" w:lineRule="auto"/>
        <w:ind w:left="363" w:hanging="363"/>
        <w:contextualSpacing/>
        <w:jc w:val="both"/>
        <w:rPr>
          <w:rFonts w:ascii="Times New Roman" w:eastAsia="Calibri" w:hAnsi="Times New Roman" w:cs="Times New Roman"/>
          <w:szCs w:val="20"/>
          <w:lang w:eastAsia="pl-PL"/>
        </w:rPr>
      </w:pPr>
      <w:r w:rsidRPr="008212F4">
        <w:rPr>
          <w:rFonts w:ascii="Times New Roman" w:eastAsia="Calibri" w:hAnsi="Times New Roman" w:cs="Times New Roman"/>
          <w:szCs w:val="20"/>
          <w:lang w:eastAsia="pl-PL"/>
        </w:rPr>
        <w:t>zabezpieczenie trasy rajdu;</w:t>
      </w:r>
    </w:p>
    <w:p w:rsidR="008212F4" w:rsidRPr="008212F4" w:rsidRDefault="008212F4" w:rsidP="001B179C">
      <w:pPr>
        <w:numPr>
          <w:ilvl w:val="0"/>
          <w:numId w:val="18"/>
        </w:numPr>
        <w:spacing w:after="0" w:line="240" w:lineRule="auto"/>
        <w:ind w:left="363" w:hanging="363"/>
        <w:contextualSpacing/>
        <w:jc w:val="both"/>
        <w:rPr>
          <w:rFonts w:ascii="Times New Roman" w:eastAsia="Calibri" w:hAnsi="Times New Roman" w:cs="Times New Roman"/>
          <w:szCs w:val="20"/>
          <w:lang w:eastAsia="pl-PL"/>
        </w:rPr>
      </w:pPr>
      <w:r w:rsidRPr="008212F4">
        <w:rPr>
          <w:rFonts w:ascii="Times New Roman" w:eastAsia="Calibri" w:hAnsi="Times New Roman" w:cs="Times New Roman"/>
          <w:szCs w:val="20"/>
          <w:lang w:eastAsia="pl-PL"/>
        </w:rPr>
        <w:t>catering/napoje;</w:t>
      </w:r>
    </w:p>
    <w:p w:rsidR="008212F4" w:rsidRPr="008212F4" w:rsidRDefault="008212F4" w:rsidP="001B179C">
      <w:pPr>
        <w:numPr>
          <w:ilvl w:val="0"/>
          <w:numId w:val="18"/>
        </w:numPr>
        <w:spacing w:after="0" w:line="240" w:lineRule="auto"/>
        <w:ind w:left="363" w:hanging="363"/>
        <w:contextualSpacing/>
        <w:jc w:val="both"/>
        <w:rPr>
          <w:rFonts w:ascii="Times New Roman" w:eastAsia="Calibri" w:hAnsi="Times New Roman" w:cs="Times New Roman"/>
          <w:szCs w:val="20"/>
          <w:lang w:eastAsia="pl-PL"/>
        </w:rPr>
      </w:pPr>
      <w:r w:rsidRPr="008212F4">
        <w:rPr>
          <w:rFonts w:ascii="Times New Roman" w:eastAsia="Calibri" w:hAnsi="Times New Roman" w:cs="Times New Roman"/>
          <w:szCs w:val="20"/>
        </w:rPr>
        <w:t xml:space="preserve">ubezpieczenie imprezy; </w:t>
      </w:r>
    </w:p>
    <w:p w:rsidR="008212F4" w:rsidRPr="008212F4" w:rsidRDefault="008212F4" w:rsidP="001B179C">
      <w:pPr>
        <w:numPr>
          <w:ilvl w:val="0"/>
          <w:numId w:val="18"/>
        </w:numPr>
        <w:spacing w:after="0" w:line="240" w:lineRule="auto"/>
        <w:ind w:left="363" w:hanging="363"/>
        <w:contextualSpacing/>
        <w:jc w:val="both"/>
        <w:rPr>
          <w:rFonts w:ascii="Times New Roman" w:eastAsia="Calibri" w:hAnsi="Times New Roman" w:cs="Times New Roman"/>
          <w:szCs w:val="20"/>
          <w:lang w:eastAsia="pl-PL"/>
        </w:rPr>
      </w:pPr>
      <w:r w:rsidRPr="008212F4">
        <w:rPr>
          <w:rFonts w:ascii="Times New Roman" w:eastAsia="Calibri" w:hAnsi="Times New Roman" w:cs="Times New Roman"/>
          <w:szCs w:val="20"/>
          <w:lang w:eastAsia="pl-PL"/>
        </w:rPr>
        <w:t xml:space="preserve">obsługa medyczna; </w:t>
      </w:r>
    </w:p>
    <w:p w:rsidR="008212F4" w:rsidRPr="008212F4" w:rsidRDefault="008212F4" w:rsidP="001B179C">
      <w:pPr>
        <w:numPr>
          <w:ilvl w:val="0"/>
          <w:numId w:val="18"/>
        </w:numPr>
        <w:spacing w:after="0" w:line="240" w:lineRule="auto"/>
        <w:ind w:left="363" w:hanging="363"/>
        <w:contextualSpacing/>
        <w:jc w:val="both"/>
        <w:rPr>
          <w:rFonts w:ascii="Times New Roman" w:eastAsia="Calibri" w:hAnsi="Times New Roman" w:cs="Times New Roman"/>
          <w:szCs w:val="20"/>
          <w:lang w:eastAsia="pl-PL"/>
        </w:rPr>
      </w:pPr>
      <w:r w:rsidRPr="008212F4">
        <w:rPr>
          <w:rFonts w:ascii="Times New Roman" w:eastAsia="Calibri" w:hAnsi="Times New Roman" w:cs="Times New Roman"/>
          <w:szCs w:val="20"/>
        </w:rPr>
        <w:t xml:space="preserve">ewentualne nagrody; </w:t>
      </w:r>
    </w:p>
    <w:p w:rsidR="008212F4" w:rsidRPr="008212F4" w:rsidRDefault="008212F4" w:rsidP="001B179C">
      <w:pPr>
        <w:numPr>
          <w:ilvl w:val="0"/>
          <w:numId w:val="18"/>
        </w:numPr>
        <w:spacing w:after="0" w:line="240" w:lineRule="auto"/>
        <w:ind w:left="363" w:hanging="363"/>
        <w:contextualSpacing/>
        <w:jc w:val="both"/>
        <w:rPr>
          <w:rFonts w:ascii="Times New Roman" w:eastAsia="Calibri" w:hAnsi="Times New Roman" w:cs="Times New Roman"/>
          <w:szCs w:val="20"/>
          <w:lang w:eastAsia="pl-PL"/>
        </w:rPr>
      </w:pPr>
      <w:r w:rsidRPr="008212F4">
        <w:rPr>
          <w:rFonts w:ascii="Times New Roman" w:eastAsia="Calibri" w:hAnsi="Times New Roman" w:cs="Times New Roman"/>
          <w:szCs w:val="20"/>
        </w:rPr>
        <w:t>promocja informacji o wydarzeniu w lokalnych mediach;</w:t>
      </w:r>
    </w:p>
    <w:p w:rsidR="008212F4" w:rsidRPr="008212F4" w:rsidRDefault="008212F4" w:rsidP="001B179C">
      <w:pPr>
        <w:numPr>
          <w:ilvl w:val="0"/>
          <w:numId w:val="18"/>
        </w:numPr>
        <w:spacing w:after="0" w:line="240" w:lineRule="auto"/>
        <w:ind w:left="363" w:hanging="363"/>
        <w:contextualSpacing/>
        <w:jc w:val="both"/>
        <w:rPr>
          <w:rFonts w:ascii="Times New Roman" w:eastAsia="Calibri" w:hAnsi="Times New Roman" w:cs="Times New Roman"/>
          <w:szCs w:val="20"/>
          <w:lang w:eastAsia="pl-PL"/>
        </w:rPr>
      </w:pPr>
      <w:r w:rsidRPr="008212F4">
        <w:rPr>
          <w:rFonts w:ascii="Times New Roman" w:eastAsia="Calibri" w:hAnsi="Times New Roman" w:cs="Times New Roman"/>
          <w:color w:val="000000"/>
          <w:szCs w:val="20"/>
        </w:rPr>
        <w:t xml:space="preserve">koszty koordynacji zadania. </w:t>
      </w:r>
    </w:p>
    <w:p w:rsidR="008212F4" w:rsidRDefault="008212F4" w:rsidP="001B179C">
      <w:pPr>
        <w:spacing w:after="0" w:line="240" w:lineRule="auto"/>
        <w:contextualSpacing/>
        <w:jc w:val="both"/>
        <w:rPr>
          <w:rFonts w:ascii="Times New Roman" w:eastAsia="Calibri" w:hAnsi="Times New Roman" w:cs="Times New Roman"/>
          <w:sz w:val="20"/>
          <w:szCs w:val="20"/>
          <w:lang w:eastAsia="pl-PL"/>
        </w:rPr>
      </w:pPr>
    </w:p>
    <w:p w:rsidR="001B179C" w:rsidRDefault="001B179C" w:rsidP="001B179C">
      <w:pPr>
        <w:spacing w:after="0" w:line="240" w:lineRule="auto"/>
        <w:contextualSpacing/>
        <w:jc w:val="both"/>
        <w:rPr>
          <w:rFonts w:ascii="Times New Roman" w:eastAsia="Calibri" w:hAnsi="Times New Roman" w:cs="Times New Roman"/>
        </w:rPr>
      </w:pPr>
      <w:r w:rsidRPr="009531F4">
        <w:rPr>
          <w:rFonts w:ascii="Times New Roman" w:eastAsia="Calibri" w:hAnsi="Times New Roman" w:cs="Times New Roman"/>
        </w:rPr>
        <w:t>Proponuje się stosowanie następującego miernika</w:t>
      </w:r>
      <w:r>
        <w:rPr>
          <w:rFonts w:ascii="Times New Roman" w:eastAsia="Calibri" w:hAnsi="Times New Roman" w:cs="Times New Roman"/>
        </w:rPr>
        <w:t xml:space="preserve"> rezultatów: </w:t>
      </w:r>
    </w:p>
    <w:p w:rsidR="00440149" w:rsidRDefault="008212F4" w:rsidP="001B179C">
      <w:pPr>
        <w:pStyle w:val="Zawartotabeli"/>
        <w:numPr>
          <w:ilvl w:val="0"/>
          <w:numId w:val="28"/>
        </w:numPr>
        <w:ind w:left="360"/>
        <w:jc w:val="both"/>
        <w:rPr>
          <w:rFonts w:eastAsia="Times New Roman" w:cs="Times New Roman"/>
          <w:kern w:val="0"/>
          <w:sz w:val="22"/>
          <w:szCs w:val="20"/>
          <w:lang w:eastAsia="pl-PL" w:bidi="ar-SA"/>
        </w:rPr>
      </w:pPr>
      <w:r w:rsidRPr="008212F4">
        <w:rPr>
          <w:rFonts w:eastAsia="Times New Roman" w:cs="Times New Roman"/>
          <w:kern w:val="0"/>
          <w:sz w:val="22"/>
          <w:szCs w:val="20"/>
          <w:lang w:eastAsia="pl-PL" w:bidi="ar-SA"/>
        </w:rPr>
        <w:t>liczba zorganizowanych rajdów.</w:t>
      </w:r>
    </w:p>
    <w:p w:rsidR="008212F4" w:rsidRDefault="008212F4" w:rsidP="008212F4">
      <w:pPr>
        <w:pStyle w:val="Zawartotabeli"/>
        <w:jc w:val="both"/>
        <w:rPr>
          <w:rFonts w:cs="Times New Roman"/>
          <w:szCs w:val="22"/>
        </w:rPr>
      </w:pPr>
    </w:p>
    <w:p w:rsidR="009A74C4" w:rsidRPr="00926C61" w:rsidRDefault="009A74C4" w:rsidP="009A74C4">
      <w:pPr>
        <w:spacing w:after="0" w:line="240" w:lineRule="auto"/>
        <w:jc w:val="both"/>
        <w:rPr>
          <w:rFonts w:ascii="Times New Roman" w:eastAsia="Calibri" w:hAnsi="Times New Roman" w:cs="Times New Roman"/>
          <w:b/>
          <w:color w:val="000000" w:themeColor="text1"/>
        </w:rPr>
      </w:pPr>
      <w:r w:rsidRPr="00926C61">
        <w:rPr>
          <w:rFonts w:ascii="Times New Roman" w:eastAsia="Calibri" w:hAnsi="Times New Roman" w:cs="Times New Roman"/>
          <w:b/>
          <w:color w:val="000000" w:themeColor="text1"/>
        </w:rPr>
        <w:t>Uwaga:</w:t>
      </w:r>
    </w:p>
    <w:p w:rsidR="009A74C4" w:rsidRPr="00926C61" w:rsidRDefault="009A74C4" w:rsidP="009A74C4">
      <w:pPr>
        <w:spacing w:after="0" w:line="240" w:lineRule="auto"/>
        <w:jc w:val="both"/>
        <w:rPr>
          <w:rFonts w:ascii="Times New Roman" w:eastAsia="Times New Roman" w:hAnsi="Times New Roman" w:cs="Times New Roman"/>
          <w:color w:val="000000" w:themeColor="text1"/>
          <w:lang w:eastAsia="pl-PL"/>
        </w:rPr>
      </w:pPr>
      <w:r w:rsidRPr="00926C61">
        <w:rPr>
          <w:rFonts w:ascii="Times New Roman" w:eastAsia="Times New Roman" w:hAnsi="Times New Roman" w:cs="Times New Roman"/>
          <w:color w:val="000000" w:themeColor="text1"/>
          <w:lang w:eastAsia="pl-PL"/>
        </w:rPr>
        <w:t xml:space="preserve">Kontakt do Wydziału </w:t>
      </w:r>
      <w:r>
        <w:rPr>
          <w:rFonts w:ascii="Times New Roman" w:eastAsia="Times New Roman" w:hAnsi="Times New Roman" w:cs="Times New Roman"/>
          <w:color w:val="000000" w:themeColor="text1"/>
          <w:lang w:eastAsia="pl-PL"/>
        </w:rPr>
        <w:t>Planowania i Rozwoju</w:t>
      </w:r>
      <w:r w:rsidRPr="00926C61">
        <w:rPr>
          <w:rFonts w:ascii="Times New Roman" w:eastAsia="Times New Roman" w:hAnsi="Times New Roman" w:cs="Times New Roman"/>
          <w:color w:val="000000" w:themeColor="text1"/>
          <w:lang w:eastAsia="pl-PL"/>
        </w:rPr>
        <w:t xml:space="preserve"> Starostwa</w:t>
      </w:r>
    </w:p>
    <w:p w:rsidR="009A74C4" w:rsidRPr="00926C61" w:rsidRDefault="009A74C4" w:rsidP="009A74C4">
      <w:pPr>
        <w:spacing w:after="0" w:line="240" w:lineRule="auto"/>
        <w:jc w:val="both"/>
        <w:rPr>
          <w:rFonts w:ascii="Times New Roman" w:hAnsi="Times New Roman" w:cs="Times New Roman"/>
          <w:color w:val="000000" w:themeColor="text1"/>
        </w:rPr>
      </w:pPr>
      <w:r w:rsidRPr="00926C61">
        <w:rPr>
          <w:rFonts w:ascii="Times New Roman" w:hAnsi="Times New Roman" w:cs="Times New Roman"/>
          <w:color w:val="000000" w:themeColor="text1"/>
        </w:rPr>
        <w:t>05-200 Wołomin, ul. Prądzyńskiego 3, pokój nr 2</w:t>
      </w:r>
      <w:r w:rsidR="00466DD6">
        <w:rPr>
          <w:rFonts w:ascii="Times New Roman" w:hAnsi="Times New Roman" w:cs="Times New Roman"/>
          <w:color w:val="000000" w:themeColor="text1"/>
        </w:rPr>
        <w:t>0</w:t>
      </w:r>
      <w:r w:rsidRPr="00926C61">
        <w:rPr>
          <w:rFonts w:ascii="Times New Roman" w:hAnsi="Times New Roman" w:cs="Times New Roman"/>
          <w:color w:val="000000" w:themeColor="text1"/>
        </w:rPr>
        <w:t>5 (I piętro / wejście A),</w:t>
      </w:r>
    </w:p>
    <w:p w:rsidR="009A74C4" w:rsidRPr="00926C61" w:rsidRDefault="009A74C4" w:rsidP="009A74C4">
      <w:pPr>
        <w:spacing w:after="0" w:line="240" w:lineRule="auto"/>
        <w:jc w:val="both"/>
        <w:rPr>
          <w:rFonts w:ascii="Times New Roman" w:hAnsi="Times New Roman" w:cs="Times New Roman"/>
          <w:color w:val="000000" w:themeColor="text1"/>
          <w:lang w:val="en-US"/>
        </w:rPr>
      </w:pPr>
      <w:r w:rsidRPr="00926C61">
        <w:rPr>
          <w:rFonts w:ascii="Times New Roman" w:hAnsi="Times New Roman" w:cs="Times New Roman"/>
          <w:color w:val="000000" w:themeColor="text1"/>
          <w:lang w:val="en-US"/>
        </w:rPr>
        <w:t>tel.: 22</w:t>
      </w:r>
      <w:r>
        <w:rPr>
          <w:rFonts w:ascii="Times New Roman" w:hAnsi="Times New Roman" w:cs="Times New Roman"/>
          <w:color w:val="000000" w:themeColor="text1"/>
          <w:lang w:val="en-US"/>
        </w:rPr>
        <w:t> </w:t>
      </w:r>
      <w:r w:rsidRPr="00926C61">
        <w:rPr>
          <w:rFonts w:ascii="Times New Roman" w:hAnsi="Times New Roman" w:cs="Times New Roman"/>
          <w:color w:val="000000" w:themeColor="text1"/>
          <w:lang w:val="en-US"/>
        </w:rPr>
        <w:t>346</w:t>
      </w:r>
      <w:r>
        <w:rPr>
          <w:rFonts w:ascii="Times New Roman" w:hAnsi="Times New Roman" w:cs="Times New Roman"/>
          <w:color w:val="000000" w:themeColor="text1"/>
          <w:lang w:val="en-US"/>
        </w:rPr>
        <w:t>-</w:t>
      </w:r>
      <w:r w:rsidRPr="00926C61">
        <w:rPr>
          <w:rFonts w:ascii="Times New Roman" w:hAnsi="Times New Roman" w:cs="Times New Roman"/>
          <w:color w:val="000000" w:themeColor="text1"/>
          <w:lang w:val="en-US"/>
        </w:rPr>
        <w:t>11</w:t>
      </w:r>
      <w:r>
        <w:rPr>
          <w:rFonts w:ascii="Times New Roman" w:hAnsi="Times New Roman" w:cs="Times New Roman"/>
          <w:color w:val="000000" w:themeColor="text1"/>
          <w:lang w:val="en-US"/>
        </w:rPr>
        <w:t>-</w:t>
      </w:r>
      <w:r w:rsidR="00466DD6">
        <w:rPr>
          <w:rFonts w:ascii="Times New Roman" w:hAnsi="Times New Roman" w:cs="Times New Roman"/>
          <w:color w:val="000000" w:themeColor="text1"/>
          <w:lang w:val="en-US"/>
        </w:rPr>
        <w:t>23</w:t>
      </w:r>
      <w:r>
        <w:rPr>
          <w:rFonts w:ascii="Times New Roman" w:hAnsi="Times New Roman" w:cs="Times New Roman"/>
          <w:color w:val="000000" w:themeColor="text1"/>
          <w:lang w:val="en-US"/>
        </w:rPr>
        <w:t>.</w:t>
      </w:r>
    </w:p>
    <w:p w:rsidR="009A74C4" w:rsidRPr="008212F4" w:rsidRDefault="009A74C4" w:rsidP="008212F4">
      <w:pPr>
        <w:pStyle w:val="Zawartotabeli"/>
        <w:jc w:val="both"/>
        <w:rPr>
          <w:rFonts w:cs="Times New Roman"/>
          <w:szCs w:val="22"/>
        </w:rPr>
      </w:pPr>
    </w:p>
    <w:p w:rsidR="00A96E69" w:rsidRDefault="00A96E69" w:rsidP="005D4E91">
      <w:pPr>
        <w:pStyle w:val="Zawartotabeli"/>
        <w:jc w:val="both"/>
        <w:rPr>
          <w:rFonts w:cs="Times New Roman"/>
          <w:sz w:val="22"/>
          <w:szCs w:val="22"/>
        </w:rPr>
      </w:pPr>
      <w:r w:rsidRPr="00DF41CC">
        <w:rPr>
          <w:rFonts w:eastAsia="Calibri" w:cs="Times New Roman"/>
          <w:b/>
          <w:sz w:val="22"/>
          <w:szCs w:val="22"/>
        </w:rPr>
        <w:t>Termin realizacji zadania:</w:t>
      </w:r>
      <w:r w:rsidRPr="00DF41CC">
        <w:rPr>
          <w:rFonts w:eastAsia="Calibri" w:cs="Times New Roman"/>
          <w:sz w:val="22"/>
          <w:szCs w:val="22"/>
        </w:rPr>
        <w:t xml:space="preserve"> </w:t>
      </w:r>
      <w:r w:rsidRPr="00DF41CC">
        <w:rPr>
          <w:rFonts w:cs="Times New Roman"/>
          <w:sz w:val="22"/>
          <w:szCs w:val="22"/>
        </w:rPr>
        <w:t xml:space="preserve">1 </w:t>
      </w:r>
      <w:r w:rsidR="008212F4">
        <w:rPr>
          <w:rFonts w:cs="Times New Roman"/>
          <w:sz w:val="22"/>
          <w:szCs w:val="22"/>
        </w:rPr>
        <w:t>maja 2020 r. – 31 października</w:t>
      </w:r>
      <w:r w:rsidR="002A2862">
        <w:rPr>
          <w:rFonts w:cs="Times New Roman"/>
          <w:sz w:val="22"/>
          <w:szCs w:val="22"/>
        </w:rPr>
        <w:t xml:space="preserve"> 2020</w:t>
      </w:r>
      <w:r w:rsidRPr="00DF41CC">
        <w:rPr>
          <w:rFonts w:cs="Times New Roman"/>
          <w:sz w:val="22"/>
          <w:szCs w:val="22"/>
        </w:rPr>
        <w:t xml:space="preserve"> r.  </w:t>
      </w:r>
    </w:p>
    <w:p w:rsidR="00424360" w:rsidRPr="004A3622" w:rsidRDefault="00424360" w:rsidP="00D00399">
      <w:pPr>
        <w:spacing w:after="0" w:line="240" w:lineRule="auto"/>
        <w:jc w:val="both"/>
        <w:rPr>
          <w:rFonts w:ascii="Times New Roman" w:eastAsia="Times New Roman" w:hAnsi="Times New Roman" w:cs="Times New Roman"/>
          <w:b/>
          <w:lang w:eastAsia="pl-PL"/>
        </w:rPr>
      </w:pPr>
    </w:p>
    <w:p w:rsidR="00424360" w:rsidRPr="00F2731D" w:rsidRDefault="001B179C" w:rsidP="00D0039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Rodzaj zadania</w:t>
      </w:r>
      <w:r w:rsidR="00424360" w:rsidRPr="00F2731D">
        <w:rPr>
          <w:rFonts w:ascii="Times New Roman" w:eastAsia="Times New Roman" w:hAnsi="Times New Roman" w:cs="Times New Roman"/>
          <w:b/>
          <w:sz w:val="24"/>
          <w:szCs w:val="24"/>
          <w:lang w:eastAsia="pl-PL"/>
        </w:rPr>
        <w:t xml:space="preserve">: </w:t>
      </w:r>
    </w:p>
    <w:p w:rsidR="00A96E69" w:rsidRPr="00F2731D" w:rsidRDefault="008212F4" w:rsidP="000D22FB">
      <w:pPr>
        <w:pStyle w:val="Akapitzlist"/>
        <w:numPr>
          <w:ilvl w:val="0"/>
          <w:numId w:val="12"/>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Zorganizowanie przepraw osobowo-rowerowych na akwenach wodnych, wraz </w:t>
      </w:r>
      <w:r>
        <w:rPr>
          <w:rFonts w:ascii="Times New Roman" w:hAnsi="Times New Roman" w:cs="Times New Roman"/>
          <w:b/>
          <w:sz w:val="24"/>
          <w:szCs w:val="24"/>
        </w:rPr>
        <w:br/>
        <w:t>z organizacją Mobilnych Punktów Informacji Turystycznej</w:t>
      </w:r>
    </w:p>
    <w:p w:rsidR="00424360" w:rsidRPr="004A3622" w:rsidRDefault="00424360" w:rsidP="00D00399">
      <w:pPr>
        <w:spacing w:after="0" w:line="240" w:lineRule="auto"/>
        <w:jc w:val="both"/>
        <w:rPr>
          <w:rFonts w:ascii="Times New Roman" w:hAnsi="Times New Roman" w:cs="Times New Roman"/>
        </w:rPr>
      </w:pPr>
    </w:p>
    <w:p w:rsidR="008212F4" w:rsidRPr="008212F4" w:rsidRDefault="008212F4" w:rsidP="008212F4">
      <w:pPr>
        <w:spacing w:after="0" w:line="240" w:lineRule="auto"/>
        <w:jc w:val="both"/>
        <w:rPr>
          <w:rFonts w:ascii="Times New Roman" w:eastAsia="Times New Roman" w:hAnsi="Times New Roman" w:cs="Times New Roman"/>
          <w:bCs/>
          <w:szCs w:val="20"/>
          <w:lang w:eastAsia="pl-PL"/>
        </w:rPr>
      </w:pPr>
      <w:r w:rsidRPr="008212F4">
        <w:rPr>
          <w:rFonts w:ascii="Times New Roman" w:eastAsia="Times New Roman" w:hAnsi="Times New Roman" w:cs="Times New Roman"/>
          <w:bCs/>
          <w:szCs w:val="20"/>
          <w:lang w:eastAsia="pl-PL"/>
        </w:rPr>
        <w:t xml:space="preserve">Promy na szlakach turystycznych Jeziora Zegrzyńskiego. Zadanie będzie polegać na przewożeniu pasażerów wraz </w:t>
      </w:r>
      <w:r w:rsidR="00574D49">
        <w:rPr>
          <w:rFonts w:ascii="Times New Roman" w:eastAsia="Times New Roman" w:hAnsi="Times New Roman" w:cs="Times New Roman"/>
          <w:bCs/>
          <w:szCs w:val="20"/>
          <w:lang w:eastAsia="pl-PL"/>
        </w:rPr>
        <w:t xml:space="preserve">z </w:t>
      </w:r>
      <w:r w:rsidRPr="008212F4">
        <w:rPr>
          <w:rFonts w:ascii="Times New Roman" w:eastAsia="Times New Roman" w:hAnsi="Times New Roman" w:cs="Times New Roman"/>
          <w:bCs/>
          <w:szCs w:val="20"/>
          <w:lang w:eastAsia="pl-PL"/>
        </w:rPr>
        <w:t>możliwością przewozu rowerów oraz zorganizowaniu Mobilnych Punków Informacji Turystycznej.</w:t>
      </w:r>
    </w:p>
    <w:p w:rsidR="008212F4" w:rsidRPr="008212F4" w:rsidRDefault="008212F4" w:rsidP="008212F4">
      <w:pPr>
        <w:spacing w:after="0" w:line="240" w:lineRule="auto"/>
        <w:jc w:val="both"/>
        <w:rPr>
          <w:rFonts w:ascii="Times New Roman" w:eastAsia="Times New Roman" w:hAnsi="Times New Roman" w:cs="Times New Roman"/>
          <w:bCs/>
          <w:szCs w:val="20"/>
          <w:lang w:eastAsia="pl-PL"/>
        </w:rPr>
      </w:pPr>
      <w:r w:rsidRPr="008212F4">
        <w:rPr>
          <w:rFonts w:ascii="Times New Roman" w:eastAsia="Times New Roman" w:hAnsi="Times New Roman" w:cs="Times New Roman"/>
          <w:bCs/>
          <w:szCs w:val="20"/>
          <w:lang w:eastAsia="pl-PL"/>
        </w:rPr>
        <w:t>Ilość rejsów: w każdą sobotę</w:t>
      </w:r>
      <w:r w:rsidR="00574D49">
        <w:rPr>
          <w:rFonts w:ascii="Times New Roman" w:eastAsia="Times New Roman" w:hAnsi="Times New Roman" w:cs="Times New Roman"/>
          <w:bCs/>
          <w:szCs w:val="20"/>
          <w:lang w:eastAsia="pl-PL"/>
        </w:rPr>
        <w:t>,</w:t>
      </w:r>
      <w:r w:rsidRPr="008212F4">
        <w:rPr>
          <w:rFonts w:ascii="Times New Roman" w:eastAsia="Times New Roman" w:hAnsi="Times New Roman" w:cs="Times New Roman"/>
          <w:bCs/>
          <w:szCs w:val="20"/>
          <w:lang w:eastAsia="pl-PL"/>
        </w:rPr>
        <w:t xml:space="preserve"> niedzielę i święta od 27 czerwca 2020 r. do 30 sierpnia 2020 r. </w:t>
      </w:r>
      <w:r w:rsidR="00574D49">
        <w:rPr>
          <w:rFonts w:ascii="Times New Roman" w:eastAsia="Times New Roman" w:hAnsi="Times New Roman" w:cs="Times New Roman"/>
          <w:bCs/>
          <w:szCs w:val="20"/>
          <w:lang w:eastAsia="pl-PL"/>
        </w:rPr>
        <w:br/>
      </w:r>
      <w:r w:rsidRPr="008212F4">
        <w:rPr>
          <w:rFonts w:ascii="Times New Roman" w:eastAsia="Times New Roman" w:hAnsi="Times New Roman" w:cs="Times New Roman"/>
          <w:bCs/>
          <w:szCs w:val="20"/>
          <w:lang w:eastAsia="pl-PL"/>
        </w:rPr>
        <w:t>(z zastrzeżeniem niekorzystnych warunków atmosferycznych, nie pozwalających wykonywania rejsów).</w:t>
      </w:r>
    </w:p>
    <w:p w:rsidR="008212F4" w:rsidRPr="008212F4" w:rsidRDefault="008212F4" w:rsidP="008212F4">
      <w:pPr>
        <w:spacing w:after="0" w:line="240" w:lineRule="auto"/>
        <w:jc w:val="both"/>
        <w:rPr>
          <w:rFonts w:ascii="Times New Roman" w:eastAsia="Times New Roman" w:hAnsi="Times New Roman" w:cs="Times New Roman"/>
          <w:bCs/>
          <w:szCs w:val="20"/>
          <w:lang w:eastAsia="pl-PL"/>
        </w:rPr>
      </w:pPr>
      <w:r w:rsidRPr="008212F4">
        <w:rPr>
          <w:rFonts w:ascii="Times New Roman" w:eastAsia="Times New Roman" w:hAnsi="Times New Roman" w:cs="Times New Roman"/>
          <w:bCs/>
          <w:szCs w:val="20"/>
          <w:lang w:eastAsia="pl-PL"/>
        </w:rPr>
        <w:t>Dostępne będą dwa katamarany obsługujące jednocześnie rejsy na trasach:</w:t>
      </w:r>
    </w:p>
    <w:p w:rsidR="008212F4" w:rsidRPr="00574D49" w:rsidRDefault="008212F4" w:rsidP="000D22FB">
      <w:pPr>
        <w:pStyle w:val="Akapitzlist"/>
        <w:numPr>
          <w:ilvl w:val="0"/>
          <w:numId w:val="23"/>
        </w:numPr>
        <w:spacing w:after="0" w:line="240" w:lineRule="auto"/>
        <w:ind w:left="360"/>
        <w:jc w:val="both"/>
        <w:rPr>
          <w:rFonts w:ascii="Times New Roman" w:eastAsia="Calibri" w:hAnsi="Times New Roman" w:cs="Times New Roman"/>
          <w:bCs/>
          <w:szCs w:val="20"/>
        </w:rPr>
      </w:pPr>
      <w:r w:rsidRPr="00574D49">
        <w:rPr>
          <w:rFonts w:ascii="Times New Roman" w:eastAsia="Calibri" w:hAnsi="Times New Roman" w:cs="Times New Roman"/>
          <w:bCs/>
          <w:szCs w:val="20"/>
        </w:rPr>
        <w:t xml:space="preserve">Kuligów – Popowo – </w:t>
      </w:r>
      <w:proofErr w:type="spellStart"/>
      <w:r w:rsidRPr="00574D49">
        <w:rPr>
          <w:rFonts w:ascii="Times New Roman" w:eastAsia="Calibri" w:hAnsi="Times New Roman" w:cs="Times New Roman"/>
          <w:bCs/>
          <w:szCs w:val="20"/>
        </w:rPr>
        <w:t>Cupel</w:t>
      </w:r>
      <w:proofErr w:type="spellEnd"/>
      <w:r w:rsidR="00574D49">
        <w:rPr>
          <w:rFonts w:ascii="Times New Roman" w:eastAsia="Calibri" w:hAnsi="Times New Roman" w:cs="Times New Roman"/>
          <w:bCs/>
          <w:szCs w:val="20"/>
        </w:rPr>
        <w:t>;</w:t>
      </w:r>
    </w:p>
    <w:p w:rsidR="008212F4" w:rsidRPr="00574D49" w:rsidRDefault="008212F4" w:rsidP="000D22FB">
      <w:pPr>
        <w:pStyle w:val="Akapitzlist"/>
        <w:numPr>
          <w:ilvl w:val="0"/>
          <w:numId w:val="23"/>
        </w:numPr>
        <w:spacing w:after="0" w:line="240" w:lineRule="auto"/>
        <w:ind w:left="360"/>
        <w:jc w:val="both"/>
        <w:rPr>
          <w:rFonts w:ascii="Times New Roman" w:eastAsia="Calibri" w:hAnsi="Times New Roman" w:cs="Times New Roman"/>
          <w:bCs/>
          <w:szCs w:val="20"/>
        </w:rPr>
      </w:pPr>
      <w:r w:rsidRPr="00574D49">
        <w:rPr>
          <w:rFonts w:ascii="Times New Roman" w:eastAsia="Calibri" w:hAnsi="Times New Roman" w:cs="Times New Roman"/>
          <w:bCs/>
          <w:szCs w:val="20"/>
        </w:rPr>
        <w:t>Serock – Arciechów – Zegrzynek</w:t>
      </w:r>
      <w:r w:rsidR="00574D49">
        <w:rPr>
          <w:rFonts w:ascii="Times New Roman" w:eastAsia="Calibri" w:hAnsi="Times New Roman" w:cs="Times New Roman"/>
          <w:bCs/>
          <w:szCs w:val="20"/>
        </w:rPr>
        <w:t>.</w:t>
      </w:r>
    </w:p>
    <w:p w:rsidR="008212F4" w:rsidRDefault="008212F4" w:rsidP="008212F4">
      <w:pPr>
        <w:spacing w:after="0" w:line="240" w:lineRule="auto"/>
        <w:jc w:val="both"/>
        <w:rPr>
          <w:rFonts w:ascii="Times New Roman" w:eastAsia="Times New Roman" w:hAnsi="Times New Roman" w:cs="Times New Roman"/>
          <w:bCs/>
          <w:szCs w:val="20"/>
          <w:lang w:eastAsia="pl-PL"/>
        </w:rPr>
      </w:pPr>
      <w:r w:rsidRPr="008212F4">
        <w:rPr>
          <w:rFonts w:ascii="Times New Roman" w:eastAsia="Times New Roman" w:hAnsi="Times New Roman" w:cs="Times New Roman"/>
          <w:bCs/>
          <w:szCs w:val="20"/>
          <w:lang w:eastAsia="pl-PL"/>
        </w:rPr>
        <w:lastRenderedPageBreak/>
        <w:t>Na pokładach promów powinny być dost</w:t>
      </w:r>
      <w:r w:rsidR="00574D49">
        <w:rPr>
          <w:rFonts w:ascii="Times New Roman" w:eastAsia="Times New Roman" w:hAnsi="Times New Roman" w:cs="Times New Roman"/>
          <w:bCs/>
          <w:szCs w:val="20"/>
          <w:lang w:eastAsia="pl-PL"/>
        </w:rPr>
        <w:t>ępne materiały informacyjne dotyczące</w:t>
      </w:r>
      <w:r w:rsidRPr="008212F4">
        <w:rPr>
          <w:rFonts w:ascii="Times New Roman" w:eastAsia="Times New Roman" w:hAnsi="Times New Roman" w:cs="Times New Roman"/>
          <w:bCs/>
          <w:szCs w:val="20"/>
          <w:lang w:eastAsia="pl-PL"/>
        </w:rPr>
        <w:t xml:space="preserve"> możliwości spędzenia wolnego czasu na terenie powiatu wołomińskiego, w tym informacje o szlakach rowerowych, zabytkach, ciekawych miejscach i możliwościach zarezerwowania wypoczynku </w:t>
      </w:r>
      <w:r w:rsidR="00574D49">
        <w:rPr>
          <w:rFonts w:ascii="Times New Roman" w:eastAsia="Times New Roman" w:hAnsi="Times New Roman" w:cs="Times New Roman"/>
          <w:bCs/>
          <w:szCs w:val="20"/>
          <w:lang w:eastAsia="pl-PL"/>
        </w:rPr>
        <w:br/>
      </w:r>
      <w:r w:rsidRPr="008212F4">
        <w:rPr>
          <w:rFonts w:ascii="Times New Roman" w:eastAsia="Times New Roman" w:hAnsi="Times New Roman" w:cs="Times New Roman"/>
          <w:bCs/>
          <w:szCs w:val="20"/>
          <w:lang w:eastAsia="pl-PL"/>
        </w:rPr>
        <w:t xml:space="preserve">w zakresie firm działających na terenie powiatu (zgodnie z informacjami znajdującymi się na stronie </w:t>
      </w:r>
      <w:r w:rsidR="00574D49" w:rsidRPr="00574D49">
        <w:rPr>
          <w:rFonts w:ascii="Times New Roman" w:eastAsia="Times New Roman" w:hAnsi="Times New Roman" w:cs="Times New Roman"/>
          <w:bCs/>
          <w:szCs w:val="20"/>
          <w:lang w:eastAsia="pl-PL"/>
        </w:rPr>
        <w:t>www.wyprawaznaturaikultura.com.pl</w:t>
      </w:r>
      <w:r w:rsidRPr="008212F4">
        <w:rPr>
          <w:rFonts w:ascii="Times New Roman" w:eastAsia="Times New Roman" w:hAnsi="Times New Roman" w:cs="Times New Roman"/>
          <w:bCs/>
          <w:szCs w:val="20"/>
          <w:lang w:eastAsia="pl-PL"/>
        </w:rPr>
        <w:t>).</w:t>
      </w:r>
      <w:r w:rsidR="00574D49">
        <w:rPr>
          <w:rFonts w:ascii="Times New Roman" w:eastAsia="Times New Roman" w:hAnsi="Times New Roman" w:cs="Times New Roman"/>
          <w:bCs/>
          <w:szCs w:val="20"/>
          <w:lang w:eastAsia="pl-PL"/>
        </w:rPr>
        <w:t xml:space="preserve"> </w:t>
      </w:r>
    </w:p>
    <w:p w:rsidR="008212F4" w:rsidRPr="008212F4" w:rsidRDefault="008212F4" w:rsidP="008212F4">
      <w:pPr>
        <w:spacing w:after="0" w:line="240" w:lineRule="auto"/>
        <w:jc w:val="both"/>
        <w:rPr>
          <w:rFonts w:ascii="Times New Roman" w:eastAsia="Times New Roman" w:hAnsi="Times New Roman" w:cs="Times New Roman"/>
          <w:bCs/>
          <w:szCs w:val="20"/>
          <w:lang w:eastAsia="pl-PL"/>
        </w:rPr>
      </w:pPr>
    </w:p>
    <w:p w:rsidR="001B179C" w:rsidRDefault="001B179C" w:rsidP="001B179C">
      <w:pPr>
        <w:spacing w:after="0" w:line="240" w:lineRule="auto"/>
        <w:contextualSpacing/>
        <w:jc w:val="both"/>
        <w:rPr>
          <w:rFonts w:ascii="Times New Roman" w:eastAsia="Calibri" w:hAnsi="Times New Roman" w:cs="Times New Roman"/>
        </w:rPr>
      </w:pPr>
      <w:r w:rsidRPr="009531F4">
        <w:rPr>
          <w:rFonts w:ascii="Times New Roman" w:eastAsia="Calibri" w:hAnsi="Times New Roman" w:cs="Times New Roman"/>
        </w:rPr>
        <w:t>Proponuje się stosowanie następującego miernika</w:t>
      </w:r>
      <w:r>
        <w:rPr>
          <w:rFonts w:ascii="Times New Roman" w:eastAsia="Calibri" w:hAnsi="Times New Roman" w:cs="Times New Roman"/>
        </w:rPr>
        <w:t xml:space="preserve"> rezultatów: </w:t>
      </w:r>
    </w:p>
    <w:p w:rsidR="002A2862" w:rsidRPr="001B179C" w:rsidRDefault="008212F4" w:rsidP="001B179C">
      <w:pPr>
        <w:pStyle w:val="Akapitzlist"/>
        <w:numPr>
          <w:ilvl w:val="0"/>
          <w:numId w:val="28"/>
        </w:numPr>
        <w:spacing w:after="0" w:line="240" w:lineRule="auto"/>
        <w:ind w:left="360"/>
        <w:jc w:val="both"/>
        <w:rPr>
          <w:rFonts w:ascii="Times New Roman" w:eastAsia="Times New Roman" w:hAnsi="Times New Roman" w:cs="Times New Roman"/>
          <w:bCs/>
          <w:szCs w:val="20"/>
          <w:lang w:eastAsia="pl-PL"/>
        </w:rPr>
      </w:pPr>
      <w:r w:rsidRPr="001B179C">
        <w:rPr>
          <w:rFonts w:ascii="Times New Roman" w:eastAsia="Times New Roman" w:hAnsi="Times New Roman" w:cs="Times New Roman"/>
          <w:bCs/>
          <w:szCs w:val="20"/>
          <w:lang w:eastAsia="pl-PL"/>
        </w:rPr>
        <w:t>liczba turystów korzystających z przeprawy promowej.</w:t>
      </w:r>
    </w:p>
    <w:p w:rsidR="00574D49" w:rsidRPr="008212F4" w:rsidRDefault="00574D49" w:rsidP="008212F4">
      <w:pPr>
        <w:spacing w:after="0" w:line="240" w:lineRule="auto"/>
        <w:contextualSpacing/>
        <w:jc w:val="both"/>
        <w:rPr>
          <w:rFonts w:ascii="Times New Roman" w:eastAsia="Calibri" w:hAnsi="Times New Roman" w:cs="Times New Roman"/>
          <w:sz w:val="24"/>
        </w:rPr>
      </w:pPr>
    </w:p>
    <w:p w:rsidR="00743CE9" w:rsidRPr="00C90566" w:rsidRDefault="00743CE9" w:rsidP="002A2862">
      <w:pPr>
        <w:spacing w:after="0" w:line="240" w:lineRule="auto"/>
        <w:contextualSpacing/>
        <w:jc w:val="both"/>
        <w:rPr>
          <w:rFonts w:ascii="Times New Roman" w:eastAsia="Calibri" w:hAnsi="Times New Roman" w:cs="Times New Roman"/>
        </w:rPr>
      </w:pPr>
      <w:r w:rsidRPr="00C90566">
        <w:rPr>
          <w:rFonts w:ascii="Times New Roman" w:eastAsia="Calibri" w:hAnsi="Times New Roman" w:cs="Times New Roman"/>
          <w:b/>
        </w:rPr>
        <w:t>Termin realizacji zadania:</w:t>
      </w:r>
      <w:r w:rsidRPr="00C90566">
        <w:rPr>
          <w:rFonts w:ascii="Times New Roman" w:eastAsia="Calibri" w:hAnsi="Times New Roman" w:cs="Times New Roman"/>
        </w:rPr>
        <w:t xml:space="preserve"> </w:t>
      </w:r>
      <w:r w:rsidRPr="00C90566">
        <w:rPr>
          <w:rFonts w:ascii="Times New Roman" w:hAnsi="Times New Roman" w:cs="Times New Roman"/>
        </w:rPr>
        <w:t xml:space="preserve">1 </w:t>
      </w:r>
      <w:r w:rsidR="008212F4">
        <w:rPr>
          <w:rFonts w:ascii="Times New Roman" w:hAnsi="Times New Roman" w:cs="Times New Roman"/>
        </w:rPr>
        <w:t>maja</w:t>
      </w:r>
      <w:r w:rsidR="007D757A">
        <w:rPr>
          <w:rFonts w:ascii="Times New Roman" w:hAnsi="Times New Roman" w:cs="Times New Roman"/>
        </w:rPr>
        <w:t xml:space="preserve"> 2020</w:t>
      </w:r>
      <w:r w:rsidRPr="00C90566">
        <w:rPr>
          <w:rFonts w:ascii="Times New Roman" w:hAnsi="Times New Roman" w:cs="Times New Roman"/>
        </w:rPr>
        <w:t xml:space="preserve"> r. – </w:t>
      </w:r>
      <w:r>
        <w:rPr>
          <w:rFonts w:ascii="Times New Roman" w:hAnsi="Times New Roman" w:cs="Times New Roman"/>
        </w:rPr>
        <w:t>3</w:t>
      </w:r>
      <w:r w:rsidR="001B179C">
        <w:rPr>
          <w:rFonts w:ascii="Times New Roman" w:hAnsi="Times New Roman" w:cs="Times New Roman"/>
        </w:rPr>
        <w:t>0</w:t>
      </w:r>
      <w:r w:rsidR="008212F4">
        <w:rPr>
          <w:rFonts w:ascii="Times New Roman" w:hAnsi="Times New Roman" w:cs="Times New Roman"/>
        </w:rPr>
        <w:t xml:space="preserve"> </w:t>
      </w:r>
      <w:r w:rsidR="001B179C">
        <w:rPr>
          <w:rFonts w:ascii="Times New Roman" w:hAnsi="Times New Roman" w:cs="Times New Roman"/>
        </w:rPr>
        <w:t>września</w:t>
      </w:r>
      <w:r w:rsidR="007D757A">
        <w:rPr>
          <w:rFonts w:ascii="Times New Roman" w:hAnsi="Times New Roman" w:cs="Times New Roman"/>
        </w:rPr>
        <w:t xml:space="preserve"> 2020</w:t>
      </w:r>
      <w:r w:rsidRPr="00C90566">
        <w:rPr>
          <w:rFonts w:ascii="Times New Roman" w:hAnsi="Times New Roman" w:cs="Times New Roman"/>
        </w:rPr>
        <w:t xml:space="preserve"> r.  </w:t>
      </w:r>
      <w:r w:rsidRPr="00C90566">
        <w:rPr>
          <w:rFonts w:ascii="Times New Roman" w:hAnsi="Times New Roman" w:cs="Times New Roman"/>
        </w:rPr>
        <w:tab/>
      </w:r>
    </w:p>
    <w:p w:rsidR="00743CE9" w:rsidRDefault="00743CE9" w:rsidP="00D00399">
      <w:pPr>
        <w:spacing w:after="0" w:line="240" w:lineRule="auto"/>
        <w:jc w:val="both"/>
        <w:rPr>
          <w:rStyle w:val="Pogrubienie"/>
          <w:rFonts w:ascii="Times New Roman" w:hAnsi="Times New Roman" w:cs="Times New Roman"/>
        </w:rPr>
      </w:pPr>
    </w:p>
    <w:p w:rsidR="00743CE9" w:rsidRPr="00A96E69" w:rsidRDefault="00743CE9" w:rsidP="00D00399">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zadania</w:t>
      </w:r>
      <w:r w:rsidRPr="00A96E69">
        <w:rPr>
          <w:rFonts w:ascii="Times New Roman" w:eastAsia="Times New Roman" w:hAnsi="Times New Roman" w:cs="Times New Roman"/>
          <w:b/>
          <w:lang w:eastAsia="pl-PL"/>
        </w:rPr>
        <w:t xml:space="preserve">: </w:t>
      </w:r>
    </w:p>
    <w:p w:rsidR="00743CE9" w:rsidRPr="00A96E69" w:rsidRDefault="00743CE9" w:rsidP="00D00399">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743CE9" w:rsidRPr="00B31570" w:rsidRDefault="008212F4" w:rsidP="00D00399">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630</w:t>
      </w:r>
      <w:r w:rsidR="007C1C9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Turystyka</w:t>
      </w:r>
      <w:r w:rsidR="007C1C99">
        <w:rPr>
          <w:rFonts w:ascii="Times New Roman" w:eastAsia="Times New Roman" w:hAnsi="Times New Roman" w:cs="Times New Roman"/>
          <w:lang w:eastAsia="pl-PL"/>
        </w:rPr>
        <w:t xml:space="preserve"> </w:t>
      </w:r>
      <w:r w:rsidR="00743CE9" w:rsidRPr="00B31570">
        <w:rPr>
          <w:rFonts w:ascii="Times New Roman" w:eastAsia="Times New Roman" w:hAnsi="Times New Roman" w:cs="Times New Roman"/>
          <w:lang w:eastAsia="pl-PL"/>
        </w:rPr>
        <w:t>rozdzia</w:t>
      </w:r>
      <w:r w:rsidR="00743CE9">
        <w:rPr>
          <w:rFonts w:ascii="Times New Roman" w:eastAsia="Times New Roman" w:hAnsi="Times New Roman" w:cs="Times New Roman"/>
          <w:lang w:eastAsia="pl-PL"/>
        </w:rPr>
        <w:t>ł</w:t>
      </w:r>
      <w:r w:rsidR="00743CE9"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63003 Zadania w zakresie upowszechniania turystyki</w:t>
      </w:r>
    </w:p>
    <w:p w:rsidR="00743CE9" w:rsidRPr="00424360" w:rsidRDefault="00743CE9" w:rsidP="00D00399">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sidR="008212F4">
        <w:rPr>
          <w:rFonts w:ascii="Times New Roman" w:eastAsia="Times New Roman" w:hAnsi="Times New Roman" w:cs="Times New Roman"/>
          <w:b/>
          <w:lang w:eastAsia="pl-PL"/>
        </w:rPr>
        <w:t xml:space="preserve">ń 1 – 2 </w:t>
      </w:r>
      <w:r w:rsidR="007D757A">
        <w:rPr>
          <w:rFonts w:ascii="Times New Roman" w:eastAsia="Times New Roman" w:hAnsi="Times New Roman" w:cs="Times New Roman"/>
          <w:b/>
          <w:lang w:eastAsia="pl-PL"/>
        </w:rPr>
        <w:t xml:space="preserve"> w roku 2020</w:t>
      </w:r>
      <w:r w:rsidR="008212F4">
        <w:rPr>
          <w:rFonts w:ascii="Times New Roman" w:eastAsia="Times New Roman" w:hAnsi="Times New Roman" w:cs="Times New Roman"/>
          <w:b/>
          <w:lang w:eastAsia="pl-PL"/>
        </w:rPr>
        <w:t xml:space="preserve"> (określone w budżecie</w:t>
      </w:r>
      <w:r w:rsidRPr="00424360">
        <w:rPr>
          <w:rFonts w:ascii="Times New Roman" w:eastAsia="Times New Roman" w:hAnsi="Times New Roman" w:cs="Times New Roman"/>
          <w:b/>
          <w:lang w:eastAsia="pl-PL"/>
        </w:rPr>
        <w:t xml:space="preserve"> </w:t>
      </w:r>
      <w:r w:rsidR="007D757A">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sidR="008212F4">
        <w:rPr>
          <w:rFonts w:ascii="Times New Roman" w:eastAsia="Times New Roman" w:hAnsi="Times New Roman" w:cs="Times New Roman"/>
          <w:b/>
          <w:lang w:eastAsia="pl-PL"/>
        </w:rPr>
        <w:t>25</w:t>
      </w:r>
      <w:r w:rsidRPr="00424360">
        <w:rPr>
          <w:rFonts w:ascii="Times New Roman" w:eastAsia="Times New Roman" w:hAnsi="Times New Roman" w:cs="Times New Roman"/>
          <w:b/>
          <w:lang w:eastAsia="pl-PL"/>
        </w:rPr>
        <w:t xml:space="preserve">.000,00 zł.   </w:t>
      </w:r>
    </w:p>
    <w:p w:rsidR="009531F4" w:rsidRDefault="009531F4" w:rsidP="00D00399">
      <w:pPr>
        <w:spacing w:after="0" w:line="240" w:lineRule="auto"/>
        <w:jc w:val="both"/>
        <w:rPr>
          <w:rFonts w:ascii="Times New Roman" w:eastAsia="Times New Roman" w:hAnsi="Times New Roman" w:cs="Times New Roman"/>
          <w:b/>
          <w:sz w:val="24"/>
          <w:szCs w:val="24"/>
          <w:lang w:eastAsia="pl-PL"/>
        </w:rPr>
      </w:pPr>
    </w:p>
    <w:p w:rsidR="00424360" w:rsidRPr="00D77363" w:rsidRDefault="00424360" w:rsidP="00D00399">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Zakres: </w:t>
      </w:r>
      <w:r w:rsidR="008212F4">
        <w:rPr>
          <w:rFonts w:ascii="Times New Roman" w:eastAsia="Times New Roman" w:hAnsi="Times New Roman" w:cs="Times New Roman"/>
          <w:b/>
          <w:sz w:val="24"/>
          <w:szCs w:val="24"/>
          <w:lang w:eastAsia="pl-PL"/>
        </w:rPr>
        <w:t>OŚWIATA I WYCHOWANIE</w:t>
      </w:r>
    </w:p>
    <w:p w:rsidR="00AE43ED" w:rsidRDefault="00AE43ED" w:rsidP="00D00399">
      <w:pPr>
        <w:spacing w:after="0" w:line="240" w:lineRule="auto"/>
        <w:jc w:val="both"/>
        <w:rPr>
          <w:rStyle w:val="Pogrubienie"/>
          <w:rFonts w:ascii="Times New Roman" w:hAnsi="Times New Roman" w:cs="Times New Roman"/>
        </w:rPr>
      </w:pPr>
    </w:p>
    <w:p w:rsidR="00090132" w:rsidRPr="00090132" w:rsidRDefault="00090132" w:rsidP="00090132">
      <w:pPr>
        <w:spacing w:after="0" w:line="240" w:lineRule="auto"/>
        <w:rPr>
          <w:rFonts w:ascii="Times New Roman" w:eastAsia="Times New Roman" w:hAnsi="Times New Roman" w:cs="Times New Roman"/>
          <w:b/>
          <w:sz w:val="24"/>
          <w:szCs w:val="24"/>
          <w:lang w:eastAsia="pl-PL"/>
        </w:rPr>
      </w:pPr>
      <w:r w:rsidRPr="00090132">
        <w:rPr>
          <w:rFonts w:ascii="Times New Roman" w:eastAsia="Times New Roman" w:hAnsi="Times New Roman" w:cs="Times New Roman"/>
          <w:b/>
          <w:sz w:val="24"/>
          <w:szCs w:val="24"/>
          <w:lang w:eastAsia="pl-PL"/>
        </w:rPr>
        <w:t xml:space="preserve">Rodzaj zadania: </w:t>
      </w:r>
    </w:p>
    <w:p w:rsidR="004A37D7" w:rsidRDefault="008212F4" w:rsidP="000D22FB">
      <w:pPr>
        <w:pStyle w:val="Akapitzlist"/>
        <w:numPr>
          <w:ilvl w:val="0"/>
          <w:numId w:val="12"/>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Wspieranie inicjatyw edukacyjnych</w:t>
      </w:r>
    </w:p>
    <w:p w:rsidR="00057EFE" w:rsidRDefault="00057EFE" w:rsidP="00057EFE">
      <w:pPr>
        <w:spacing w:after="0" w:line="240" w:lineRule="auto"/>
        <w:jc w:val="both"/>
        <w:rPr>
          <w:rFonts w:ascii="Times New Roman" w:hAnsi="Times New Roman" w:cs="Times New Roman"/>
          <w:b/>
          <w:sz w:val="24"/>
          <w:szCs w:val="24"/>
        </w:rPr>
      </w:pPr>
    </w:p>
    <w:p w:rsidR="008212F4" w:rsidRPr="008212F4" w:rsidRDefault="008212F4" w:rsidP="0082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Cs w:val="20"/>
          <w:lang w:eastAsia="pl-PL"/>
        </w:rPr>
      </w:pPr>
      <w:r w:rsidRPr="008212F4">
        <w:rPr>
          <w:rFonts w:ascii="Times New Roman" w:eastAsia="Times New Roman" w:hAnsi="Times New Roman" w:cs="Times New Roman"/>
          <w:color w:val="000000"/>
          <w:szCs w:val="20"/>
          <w:lang w:eastAsia="pl-PL"/>
        </w:rPr>
        <w:t xml:space="preserve">Celem zadania jest wspieranie programów dotyczących przygotowania młodzieży do  dynamicznie zmieniającego się rynku pracy, przedsiębiorczości i promocji szkolnictwa zawodowego.  </w:t>
      </w:r>
    </w:p>
    <w:p w:rsidR="001B35E0" w:rsidRDefault="008212F4" w:rsidP="008212F4">
      <w:pPr>
        <w:spacing w:after="0" w:line="240" w:lineRule="auto"/>
        <w:jc w:val="both"/>
        <w:rPr>
          <w:rFonts w:ascii="Times New Roman" w:eastAsia="Times New Roman" w:hAnsi="Times New Roman" w:cs="Times New Roman"/>
          <w:color w:val="000000"/>
          <w:szCs w:val="20"/>
          <w:lang w:eastAsia="pl-PL"/>
        </w:rPr>
      </w:pPr>
      <w:r w:rsidRPr="008212F4">
        <w:rPr>
          <w:rFonts w:ascii="Times New Roman" w:eastAsia="Times New Roman" w:hAnsi="Times New Roman" w:cs="Times New Roman"/>
          <w:color w:val="000000"/>
          <w:szCs w:val="20"/>
          <w:lang w:eastAsia="pl-PL"/>
        </w:rPr>
        <w:t>Metody realizacji zadania: semestralny cykl szkoleń i spotkań warsztatowych dla uczniów klas II liceum ogólnokształcącego i klas III technikum po gimnazjum, szkół prowadzonych przez Powiat Wołomiński, wraz z materiałami dydaktycznymi i raportami analiz rynku rozwoju szkolnictwa zawodowego.</w:t>
      </w:r>
    </w:p>
    <w:p w:rsidR="008212F4" w:rsidRPr="008212F4" w:rsidRDefault="008212F4" w:rsidP="008212F4">
      <w:pPr>
        <w:spacing w:after="0" w:line="240" w:lineRule="auto"/>
        <w:jc w:val="both"/>
        <w:rPr>
          <w:rFonts w:ascii="Times New Roman" w:hAnsi="Times New Roman" w:cs="Times New Roman"/>
          <w:b/>
          <w:sz w:val="24"/>
        </w:rPr>
      </w:pPr>
    </w:p>
    <w:p w:rsidR="001B35E0" w:rsidRDefault="001B35E0" w:rsidP="001B35E0">
      <w:pPr>
        <w:spacing w:after="0" w:line="240" w:lineRule="auto"/>
        <w:contextualSpacing/>
        <w:jc w:val="both"/>
        <w:rPr>
          <w:rFonts w:ascii="Times New Roman" w:hAnsi="Times New Roman" w:cs="Times New Roman"/>
        </w:rPr>
      </w:pPr>
      <w:r w:rsidRPr="007F2984">
        <w:rPr>
          <w:rFonts w:ascii="Times New Roman" w:eastAsia="Calibri" w:hAnsi="Times New Roman" w:cs="Times New Roman"/>
          <w:b/>
        </w:rPr>
        <w:t>Termin realizacji zadania:</w:t>
      </w:r>
      <w:r w:rsidRPr="007F2984">
        <w:rPr>
          <w:rFonts w:ascii="Times New Roman" w:eastAsia="Calibri" w:hAnsi="Times New Roman" w:cs="Times New Roman"/>
        </w:rPr>
        <w:t xml:space="preserve"> </w:t>
      </w:r>
      <w:r w:rsidR="001B179C">
        <w:rPr>
          <w:rFonts w:ascii="Times New Roman" w:hAnsi="Times New Roman" w:cs="Times New Roman"/>
        </w:rPr>
        <w:t>15</w:t>
      </w:r>
      <w:r>
        <w:rPr>
          <w:rFonts w:ascii="Times New Roman" w:hAnsi="Times New Roman" w:cs="Times New Roman"/>
        </w:rPr>
        <w:t xml:space="preserve"> marca 2020 </w:t>
      </w:r>
      <w:r w:rsidR="008212F4">
        <w:rPr>
          <w:rFonts w:ascii="Times New Roman" w:hAnsi="Times New Roman" w:cs="Times New Roman"/>
        </w:rPr>
        <w:t>r. – 30</w:t>
      </w:r>
      <w:r>
        <w:rPr>
          <w:rFonts w:ascii="Times New Roman" w:hAnsi="Times New Roman" w:cs="Times New Roman"/>
        </w:rPr>
        <w:t xml:space="preserve"> grudnia 2020</w:t>
      </w:r>
      <w:r w:rsidRPr="007F2984">
        <w:rPr>
          <w:rFonts w:ascii="Times New Roman" w:hAnsi="Times New Roman" w:cs="Times New Roman"/>
        </w:rPr>
        <w:t xml:space="preserve"> r.  </w:t>
      </w:r>
      <w:r w:rsidRPr="007F2984">
        <w:rPr>
          <w:rFonts w:ascii="Times New Roman" w:hAnsi="Times New Roman" w:cs="Times New Roman"/>
        </w:rPr>
        <w:tab/>
      </w:r>
    </w:p>
    <w:p w:rsidR="008212F4" w:rsidRDefault="008212F4" w:rsidP="001B35E0">
      <w:pPr>
        <w:spacing w:after="0" w:line="240" w:lineRule="auto"/>
        <w:contextualSpacing/>
        <w:jc w:val="both"/>
        <w:rPr>
          <w:rFonts w:ascii="Times New Roman" w:hAnsi="Times New Roman" w:cs="Times New Roman"/>
        </w:rPr>
      </w:pPr>
    </w:p>
    <w:p w:rsidR="008212F4" w:rsidRPr="00A96E69" w:rsidRDefault="008212F4" w:rsidP="008212F4">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zadania</w:t>
      </w:r>
      <w:r w:rsidRPr="00A96E69">
        <w:rPr>
          <w:rFonts w:ascii="Times New Roman" w:eastAsia="Times New Roman" w:hAnsi="Times New Roman" w:cs="Times New Roman"/>
          <w:b/>
          <w:lang w:eastAsia="pl-PL"/>
        </w:rPr>
        <w:t xml:space="preserve">: </w:t>
      </w:r>
    </w:p>
    <w:p w:rsidR="008212F4" w:rsidRPr="00A96E69" w:rsidRDefault="008212F4" w:rsidP="008212F4">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8212F4" w:rsidRPr="00B31570" w:rsidRDefault="008212F4" w:rsidP="008212F4">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dział 801 Oświata i wychowanie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80195 Pozostała działalność</w:t>
      </w:r>
    </w:p>
    <w:p w:rsidR="008212F4" w:rsidRDefault="008212F4" w:rsidP="008212F4">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 3 w roku 2020 (określone w budżecie</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30</w:t>
      </w:r>
      <w:r w:rsidRPr="00424360">
        <w:rPr>
          <w:rFonts w:ascii="Times New Roman" w:eastAsia="Times New Roman" w:hAnsi="Times New Roman" w:cs="Times New Roman"/>
          <w:b/>
          <w:lang w:eastAsia="pl-PL"/>
        </w:rPr>
        <w:t xml:space="preserve">.000,00 zł.   </w:t>
      </w:r>
    </w:p>
    <w:p w:rsidR="008212F4" w:rsidRDefault="008212F4" w:rsidP="008212F4">
      <w:pPr>
        <w:spacing w:after="0" w:line="240" w:lineRule="auto"/>
        <w:jc w:val="both"/>
        <w:rPr>
          <w:rFonts w:ascii="Times New Roman" w:eastAsia="Times New Roman" w:hAnsi="Times New Roman" w:cs="Times New Roman"/>
          <w:b/>
          <w:lang w:eastAsia="pl-PL"/>
        </w:rPr>
      </w:pPr>
    </w:p>
    <w:p w:rsidR="008212F4" w:rsidRPr="00D77363" w:rsidRDefault="008212F4" w:rsidP="008212F4">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Zakres: </w:t>
      </w:r>
      <w:r>
        <w:rPr>
          <w:rFonts w:ascii="Times New Roman" w:eastAsia="Times New Roman" w:hAnsi="Times New Roman" w:cs="Times New Roman"/>
          <w:b/>
          <w:sz w:val="24"/>
          <w:szCs w:val="24"/>
          <w:lang w:eastAsia="pl-PL"/>
        </w:rPr>
        <w:t>EDUKACYJNA OPIEKA WYCHOWAWCZA</w:t>
      </w:r>
    </w:p>
    <w:p w:rsidR="004A37D7" w:rsidRDefault="004A37D7" w:rsidP="00D00399">
      <w:pPr>
        <w:spacing w:after="0" w:line="240" w:lineRule="auto"/>
        <w:jc w:val="both"/>
        <w:rPr>
          <w:rStyle w:val="Pogrubienie"/>
          <w:rFonts w:ascii="Times New Roman" w:hAnsi="Times New Roman" w:cs="Times New Roman"/>
        </w:rPr>
      </w:pPr>
    </w:p>
    <w:p w:rsidR="00090132" w:rsidRPr="00090132" w:rsidRDefault="00090132" w:rsidP="00090132">
      <w:pPr>
        <w:spacing w:after="0" w:line="240" w:lineRule="auto"/>
        <w:rPr>
          <w:rFonts w:ascii="Times New Roman" w:eastAsia="Times New Roman" w:hAnsi="Times New Roman" w:cs="Times New Roman"/>
          <w:b/>
          <w:sz w:val="24"/>
          <w:szCs w:val="24"/>
          <w:lang w:eastAsia="pl-PL"/>
        </w:rPr>
      </w:pPr>
      <w:r w:rsidRPr="00090132">
        <w:rPr>
          <w:rFonts w:ascii="Times New Roman" w:eastAsia="Times New Roman" w:hAnsi="Times New Roman" w:cs="Times New Roman"/>
          <w:b/>
          <w:sz w:val="24"/>
          <w:szCs w:val="24"/>
          <w:lang w:eastAsia="pl-PL"/>
        </w:rPr>
        <w:t xml:space="preserve">Rodzaj zadania: </w:t>
      </w:r>
    </w:p>
    <w:p w:rsidR="004A37D7" w:rsidRDefault="008212F4" w:rsidP="000D22FB">
      <w:pPr>
        <w:pStyle w:val="Akapitzlist"/>
        <w:numPr>
          <w:ilvl w:val="0"/>
          <w:numId w:val="12"/>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Aktywna i innowacyjna przestrzeń edukacyjna</w:t>
      </w:r>
    </w:p>
    <w:p w:rsidR="00057EFE" w:rsidRDefault="00057EFE" w:rsidP="00057EFE">
      <w:pPr>
        <w:spacing w:after="0" w:line="240" w:lineRule="auto"/>
        <w:jc w:val="both"/>
        <w:rPr>
          <w:rFonts w:ascii="Times New Roman" w:hAnsi="Times New Roman" w:cs="Times New Roman"/>
          <w:b/>
          <w:sz w:val="24"/>
          <w:szCs w:val="24"/>
        </w:rPr>
      </w:pPr>
    </w:p>
    <w:p w:rsidR="008212F4" w:rsidRPr="008212F4" w:rsidRDefault="000C37B1" w:rsidP="0082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Organizacja</w:t>
      </w:r>
      <w:r w:rsidR="008212F4" w:rsidRPr="008212F4">
        <w:rPr>
          <w:rFonts w:ascii="Times New Roman" w:eastAsia="Times New Roman" w:hAnsi="Times New Roman" w:cs="Times New Roman"/>
          <w:szCs w:val="20"/>
          <w:lang w:eastAsia="pl-PL"/>
        </w:rPr>
        <w:t xml:space="preserve"> inicjatyw edukacyjnych</w:t>
      </w:r>
      <w:r w:rsidR="00743F83">
        <w:rPr>
          <w:rFonts w:ascii="Times New Roman" w:eastAsia="Times New Roman" w:hAnsi="Times New Roman" w:cs="Times New Roman"/>
          <w:szCs w:val="20"/>
          <w:lang w:eastAsia="pl-PL"/>
        </w:rPr>
        <w:t>,</w:t>
      </w:r>
      <w:r w:rsidR="008212F4" w:rsidRPr="008212F4">
        <w:rPr>
          <w:rFonts w:ascii="Times New Roman" w:eastAsia="Times New Roman" w:hAnsi="Times New Roman" w:cs="Times New Roman"/>
          <w:szCs w:val="20"/>
          <w:lang w:eastAsia="pl-PL"/>
        </w:rPr>
        <w:t xml:space="preserve"> np.: warsztatów, konferencji, sympozjów, seminariów, szkoleń </w:t>
      </w:r>
      <w:r>
        <w:rPr>
          <w:rFonts w:ascii="Times New Roman" w:eastAsia="Times New Roman" w:hAnsi="Times New Roman" w:cs="Times New Roman"/>
          <w:szCs w:val="20"/>
          <w:lang w:eastAsia="pl-PL"/>
        </w:rPr>
        <w:br/>
      </w:r>
      <w:r w:rsidR="008212F4" w:rsidRPr="008212F4">
        <w:rPr>
          <w:rFonts w:ascii="Times New Roman" w:eastAsia="Times New Roman" w:hAnsi="Times New Roman" w:cs="Times New Roman"/>
          <w:szCs w:val="20"/>
          <w:lang w:eastAsia="pl-PL"/>
        </w:rPr>
        <w:t xml:space="preserve">w obszarze aktywna i innowacyjna przestrzeń edukacyjna; aktywizacji młodzieży poprzez organizowanie zajęć, szkoleń i wydarzeń umożliwiających rozwój zainteresowań, wiedzy </w:t>
      </w:r>
      <w:r>
        <w:rPr>
          <w:rFonts w:ascii="Times New Roman" w:eastAsia="Times New Roman" w:hAnsi="Times New Roman" w:cs="Times New Roman"/>
          <w:szCs w:val="20"/>
          <w:lang w:eastAsia="pl-PL"/>
        </w:rPr>
        <w:br/>
      </w:r>
      <w:r w:rsidR="008212F4" w:rsidRPr="008212F4">
        <w:rPr>
          <w:rFonts w:ascii="Times New Roman" w:eastAsia="Times New Roman" w:hAnsi="Times New Roman" w:cs="Times New Roman"/>
          <w:szCs w:val="20"/>
          <w:lang w:eastAsia="pl-PL"/>
        </w:rPr>
        <w:t xml:space="preserve">i kompetencji, w szczególności kompetencji cyfrowych. </w:t>
      </w:r>
    </w:p>
    <w:p w:rsidR="001B35E0" w:rsidRDefault="008212F4" w:rsidP="008212F4">
      <w:pPr>
        <w:spacing w:after="0" w:line="240" w:lineRule="auto"/>
        <w:jc w:val="both"/>
        <w:rPr>
          <w:rFonts w:ascii="Times New Roman" w:eastAsia="Times New Roman" w:hAnsi="Times New Roman" w:cs="Times New Roman"/>
          <w:color w:val="000000"/>
          <w:szCs w:val="20"/>
          <w:lang w:eastAsia="pl-PL"/>
        </w:rPr>
      </w:pPr>
      <w:r w:rsidRPr="008212F4">
        <w:rPr>
          <w:rFonts w:ascii="Times New Roman" w:eastAsia="Times New Roman" w:hAnsi="Times New Roman" w:cs="Times New Roman"/>
          <w:szCs w:val="20"/>
          <w:lang w:eastAsia="pl-PL"/>
        </w:rPr>
        <w:t>Zadanie kierowane do uczniów</w:t>
      </w:r>
      <w:r w:rsidRPr="008212F4">
        <w:rPr>
          <w:rFonts w:ascii="Times New Roman" w:eastAsia="Times New Roman" w:hAnsi="Times New Roman" w:cs="Times New Roman"/>
          <w:color w:val="000000"/>
          <w:szCs w:val="20"/>
          <w:lang w:eastAsia="pl-PL"/>
        </w:rPr>
        <w:t xml:space="preserve"> szkół ponadpodstawowych, dla których organem prowadzącym jest Powiat Wołomiński.</w:t>
      </w:r>
    </w:p>
    <w:p w:rsidR="008212F4" w:rsidRPr="000C37B1" w:rsidRDefault="008212F4" w:rsidP="008212F4">
      <w:pPr>
        <w:spacing w:after="0" w:line="240" w:lineRule="auto"/>
        <w:jc w:val="both"/>
        <w:rPr>
          <w:rFonts w:ascii="Times New Roman" w:hAnsi="Times New Roman" w:cs="Times New Roman"/>
          <w:b/>
          <w:szCs w:val="24"/>
        </w:rPr>
      </w:pPr>
    </w:p>
    <w:p w:rsidR="001B35E0" w:rsidRPr="007F2984" w:rsidRDefault="001B35E0" w:rsidP="001B35E0">
      <w:pPr>
        <w:spacing w:after="0" w:line="240" w:lineRule="auto"/>
        <w:contextualSpacing/>
        <w:jc w:val="both"/>
        <w:rPr>
          <w:rFonts w:ascii="Times New Roman" w:eastAsia="Calibri" w:hAnsi="Times New Roman" w:cs="Times New Roman"/>
        </w:rPr>
      </w:pPr>
      <w:r w:rsidRPr="007F2984">
        <w:rPr>
          <w:rFonts w:ascii="Times New Roman" w:eastAsia="Calibri" w:hAnsi="Times New Roman" w:cs="Times New Roman"/>
          <w:b/>
        </w:rPr>
        <w:t>Termin realizacji zadania:</w:t>
      </w:r>
      <w:r w:rsidRPr="007F2984">
        <w:rPr>
          <w:rFonts w:ascii="Times New Roman" w:eastAsia="Calibri" w:hAnsi="Times New Roman" w:cs="Times New Roman"/>
        </w:rPr>
        <w:t xml:space="preserve"> </w:t>
      </w:r>
      <w:r w:rsidR="008212F4">
        <w:rPr>
          <w:rFonts w:ascii="Times New Roman" w:hAnsi="Times New Roman" w:cs="Times New Roman"/>
        </w:rPr>
        <w:t>1 sierpnia 2020 r. – 30 listopada</w:t>
      </w:r>
      <w:r>
        <w:rPr>
          <w:rFonts w:ascii="Times New Roman" w:hAnsi="Times New Roman" w:cs="Times New Roman"/>
        </w:rPr>
        <w:t xml:space="preserve"> 2020</w:t>
      </w:r>
      <w:r w:rsidRPr="007F2984">
        <w:rPr>
          <w:rFonts w:ascii="Times New Roman" w:hAnsi="Times New Roman" w:cs="Times New Roman"/>
        </w:rPr>
        <w:t xml:space="preserve"> r.  </w:t>
      </w:r>
      <w:r w:rsidRPr="007F2984">
        <w:rPr>
          <w:rFonts w:ascii="Times New Roman" w:hAnsi="Times New Roman" w:cs="Times New Roman"/>
        </w:rPr>
        <w:tab/>
      </w:r>
    </w:p>
    <w:p w:rsidR="004A37D7" w:rsidRPr="004A37D7" w:rsidRDefault="004A37D7" w:rsidP="00D00399">
      <w:pPr>
        <w:spacing w:after="0" w:line="240" w:lineRule="auto"/>
        <w:jc w:val="both"/>
        <w:rPr>
          <w:rStyle w:val="Pogrubienie"/>
          <w:rFonts w:ascii="Times New Roman" w:hAnsi="Times New Roman" w:cs="Times New Roman"/>
        </w:rPr>
      </w:pPr>
    </w:p>
    <w:p w:rsidR="00090132" w:rsidRPr="00090132" w:rsidRDefault="00090132" w:rsidP="00090132">
      <w:pPr>
        <w:spacing w:after="0" w:line="240" w:lineRule="auto"/>
        <w:rPr>
          <w:rFonts w:ascii="Times New Roman" w:eastAsia="Times New Roman" w:hAnsi="Times New Roman" w:cs="Times New Roman"/>
          <w:b/>
          <w:sz w:val="24"/>
          <w:szCs w:val="24"/>
          <w:lang w:eastAsia="pl-PL"/>
        </w:rPr>
      </w:pPr>
      <w:r w:rsidRPr="00090132">
        <w:rPr>
          <w:rFonts w:ascii="Times New Roman" w:eastAsia="Times New Roman" w:hAnsi="Times New Roman" w:cs="Times New Roman"/>
          <w:b/>
          <w:sz w:val="24"/>
          <w:szCs w:val="24"/>
          <w:lang w:eastAsia="pl-PL"/>
        </w:rPr>
        <w:t xml:space="preserve">Rodzaj zadania: </w:t>
      </w:r>
    </w:p>
    <w:p w:rsidR="00D77363" w:rsidRPr="007F2984" w:rsidRDefault="008212F4" w:rsidP="000D22FB">
      <w:pPr>
        <w:pStyle w:val="Akapitzlist"/>
        <w:numPr>
          <w:ilvl w:val="0"/>
          <w:numId w:val="12"/>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Efektywnie wykorzystuj swój potencjał</w:t>
      </w:r>
    </w:p>
    <w:p w:rsidR="00D77363" w:rsidRPr="007F2984" w:rsidRDefault="00D77363" w:rsidP="00D00399">
      <w:pPr>
        <w:pStyle w:val="Akapitzlist"/>
        <w:spacing w:after="0" w:line="240" w:lineRule="auto"/>
        <w:ind w:left="34"/>
        <w:jc w:val="both"/>
        <w:rPr>
          <w:rFonts w:ascii="Times New Roman" w:eastAsia="Times New Roman" w:hAnsi="Times New Roman" w:cs="Times New Roman"/>
        </w:rPr>
      </w:pPr>
    </w:p>
    <w:p w:rsidR="008212F4" w:rsidRPr="008212F4" w:rsidRDefault="008212F4" w:rsidP="0082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Cs w:val="20"/>
        </w:rPr>
      </w:pPr>
      <w:r w:rsidRPr="008212F4">
        <w:rPr>
          <w:rFonts w:ascii="Times New Roman" w:eastAsia="Times New Roman" w:hAnsi="Times New Roman" w:cs="Times New Roman"/>
          <w:szCs w:val="20"/>
          <w:lang w:eastAsia="pl-PL"/>
        </w:rPr>
        <w:t>Wspieranie uczniów powiatowych szkół ponadpodstawowych poprzez realizację różnych form edukacyjnych, mających wpływ na poprawę wyników w nauce oraz wykształcenie postawy radzenia sobie na wielu życiowych płaszczyznach, odkrywaniu i rozwijaniu przez młodzież talentów oraz kompetencji.</w:t>
      </w:r>
    </w:p>
    <w:p w:rsidR="008212F4" w:rsidRPr="008212F4" w:rsidRDefault="008212F4" w:rsidP="008212F4">
      <w:pPr>
        <w:spacing w:after="0" w:line="240" w:lineRule="auto"/>
        <w:jc w:val="both"/>
        <w:rPr>
          <w:rFonts w:ascii="Times New Roman" w:eastAsia="Times New Roman" w:hAnsi="Times New Roman" w:cs="Times New Roman"/>
          <w:szCs w:val="20"/>
          <w:lang w:eastAsia="pl-PL"/>
        </w:rPr>
      </w:pPr>
      <w:r w:rsidRPr="008212F4">
        <w:rPr>
          <w:rFonts w:ascii="Times New Roman" w:eastAsia="Times New Roman" w:hAnsi="Times New Roman" w:cs="Times New Roman"/>
          <w:szCs w:val="20"/>
          <w:lang w:eastAsia="pl-PL"/>
        </w:rPr>
        <w:lastRenderedPageBreak/>
        <w:t xml:space="preserve">Celem zadania jest rozwijanie kluczowych kompetencji, kształtowanie postaw i zachowań  poprzez wzorce osobowościowe, treningi asertywności, warsztaty radzenia sobie ze stresem, umiejętności właściwego rozpoznawania pasji. </w:t>
      </w:r>
    </w:p>
    <w:p w:rsidR="007D757A" w:rsidRPr="008212F4" w:rsidRDefault="008212F4" w:rsidP="008212F4">
      <w:pPr>
        <w:spacing w:after="0" w:line="240" w:lineRule="auto"/>
        <w:contextualSpacing/>
        <w:jc w:val="both"/>
        <w:rPr>
          <w:rFonts w:ascii="Times New Roman" w:eastAsia="Times New Roman" w:hAnsi="Times New Roman" w:cs="Times New Roman"/>
          <w:szCs w:val="20"/>
          <w:lang w:eastAsia="pl-PL"/>
        </w:rPr>
      </w:pPr>
      <w:r w:rsidRPr="008212F4">
        <w:rPr>
          <w:rFonts w:ascii="Times New Roman" w:eastAsia="Times New Roman" w:hAnsi="Times New Roman" w:cs="Times New Roman"/>
          <w:szCs w:val="20"/>
          <w:lang w:eastAsia="pl-PL"/>
        </w:rPr>
        <w:t>Zadanie, kierowane do uczniów</w:t>
      </w:r>
      <w:r w:rsidRPr="008212F4">
        <w:rPr>
          <w:rFonts w:ascii="Times New Roman" w:eastAsia="Times New Roman" w:hAnsi="Times New Roman" w:cs="Times New Roman"/>
          <w:color w:val="000000"/>
          <w:szCs w:val="20"/>
          <w:lang w:eastAsia="pl-PL"/>
        </w:rPr>
        <w:t xml:space="preserve"> szkół ponadpodstawowych, dla których organem prowadzącym jest Powiat Wołomiński.</w:t>
      </w:r>
      <w:r w:rsidRPr="008212F4">
        <w:rPr>
          <w:rFonts w:ascii="Times New Roman" w:eastAsia="Times New Roman" w:hAnsi="Times New Roman" w:cs="Times New Roman"/>
          <w:szCs w:val="20"/>
          <w:lang w:eastAsia="pl-PL"/>
        </w:rPr>
        <w:t xml:space="preserve"> Realizacja zajęć cykliczna (co najmniej dwa razy w miesiącu), w czasie wolnym od obowiązkowych zajęć szkolnych.</w:t>
      </w:r>
    </w:p>
    <w:p w:rsidR="008212F4" w:rsidRPr="007D757A" w:rsidRDefault="008212F4" w:rsidP="008212F4">
      <w:pPr>
        <w:spacing w:after="0" w:line="240" w:lineRule="auto"/>
        <w:contextualSpacing/>
        <w:jc w:val="both"/>
        <w:rPr>
          <w:rFonts w:ascii="Times New Roman" w:eastAsia="Calibri" w:hAnsi="Times New Roman" w:cs="Times New Roman"/>
          <w:color w:val="000000"/>
          <w:lang w:eastAsia="pl-PL"/>
        </w:rPr>
      </w:pPr>
    </w:p>
    <w:p w:rsidR="00D77363" w:rsidRPr="007F2984" w:rsidRDefault="00D77363" w:rsidP="00D00399">
      <w:pPr>
        <w:spacing w:after="0" w:line="240" w:lineRule="auto"/>
        <w:contextualSpacing/>
        <w:jc w:val="both"/>
        <w:rPr>
          <w:rFonts w:ascii="Times New Roman" w:eastAsia="Calibri" w:hAnsi="Times New Roman" w:cs="Times New Roman"/>
        </w:rPr>
      </w:pPr>
      <w:r w:rsidRPr="007F2984">
        <w:rPr>
          <w:rFonts w:ascii="Times New Roman" w:eastAsia="Calibri" w:hAnsi="Times New Roman" w:cs="Times New Roman"/>
          <w:b/>
        </w:rPr>
        <w:t>Termin realizacji zadania:</w:t>
      </w:r>
      <w:r w:rsidRPr="007F2984">
        <w:rPr>
          <w:rFonts w:ascii="Times New Roman" w:eastAsia="Calibri" w:hAnsi="Times New Roman" w:cs="Times New Roman"/>
        </w:rPr>
        <w:t xml:space="preserve"> </w:t>
      </w:r>
      <w:r w:rsidR="008212F4">
        <w:rPr>
          <w:rFonts w:ascii="Times New Roman" w:hAnsi="Times New Roman" w:cs="Times New Roman"/>
        </w:rPr>
        <w:t>1 kwietnia 2020 r. – 15</w:t>
      </w:r>
      <w:r w:rsidR="007D757A">
        <w:rPr>
          <w:rFonts w:ascii="Times New Roman" w:hAnsi="Times New Roman" w:cs="Times New Roman"/>
        </w:rPr>
        <w:t xml:space="preserve"> grudnia 2020</w:t>
      </w:r>
      <w:r w:rsidRPr="007F2984">
        <w:rPr>
          <w:rFonts w:ascii="Times New Roman" w:hAnsi="Times New Roman" w:cs="Times New Roman"/>
        </w:rPr>
        <w:t xml:space="preserve"> r.  </w:t>
      </w:r>
      <w:r w:rsidRPr="007F2984">
        <w:rPr>
          <w:rFonts w:ascii="Times New Roman" w:hAnsi="Times New Roman" w:cs="Times New Roman"/>
        </w:rPr>
        <w:tab/>
      </w:r>
    </w:p>
    <w:p w:rsidR="00D77363" w:rsidRPr="007F2984" w:rsidRDefault="00D77363" w:rsidP="00D00399">
      <w:pPr>
        <w:spacing w:after="0" w:line="240" w:lineRule="auto"/>
        <w:jc w:val="both"/>
        <w:rPr>
          <w:rFonts w:ascii="Times New Roman" w:hAnsi="Times New Roman" w:cs="Times New Roman"/>
        </w:rPr>
      </w:pPr>
    </w:p>
    <w:p w:rsidR="004A37D7" w:rsidRDefault="004A37D7" w:rsidP="007D757A">
      <w:pPr>
        <w:spacing w:after="0" w:line="240" w:lineRule="auto"/>
        <w:jc w:val="both"/>
        <w:rPr>
          <w:rFonts w:ascii="Times New Roman" w:eastAsia="Times New Roman" w:hAnsi="Times New Roman" w:cs="Times New Roman"/>
          <w:b/>
          <w:lang w:eastAsia="pl-PL"/>
        </w:rPr>
      </w:pPr>
    </w:p>
    <w:p w:rsidR="007D757A" w:rsidRPr="00A96E69" w:rsidRDefault="007D757A" w:rsidP="007D757A">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w:t>
      </w:r>
      <w:r w:rsidR="007C1D80">
        <w:rPr>
          <w:rFonts w:ascii="Times New Roman" w:eastAsia="Times New Roman" w:hAnsi="Times New Roman" w:cs="Times New Roman"/>
          <w:b/>
          <w:lang w:eastAsia="pl-PL"/>
        </w:rPr>
        <w:t>ń</w:t>
      </w:r>
      <w:r w:rsidRPr="00A96E69">
        <w:rPr>
          <w:rFonts w:ascii="Times New Roman" w:eastAsia="Times New Roman" w:hAnsi="Times New Roman" w:cs="Times New Roman"/>
          <w:b/>
          <w:lang w:eastAsia="pl-PL"/>
        </w:rPr>
        <w:t>:</w:t>
      </w:r>
      <w:r>
        <w:rPr>
          <w:rFonts w:ascii="Times New Roman" w:eastAsia="Times New Roman" w:hAnsi="Times New Roman" w:cs="Times New Roman"/>
          <w:b/>
          <w:lang w:eastAsia="pl-PL"/>
        </w:rPr>
        <w:t xml:space="preserve"> </w:t>
      </w:r>
      <w:r w:rsidRPr="00A96E69">
        <w:rPr>
          <w:rFonts w:ascii="Times New Roman" w:eastAsia="Times New Roman" w:hAnsi="Times New Roman" w:cs="Times New Roman"/>
          <w:b/>
          <w:lang w:eastAsia="pl-PL"/>
        </w:rPr>
        <w:t xml:space="preserve"> </w:t>
      </w:r>
    </w:p>
    <w:p w:rsidR="007D757A" w:rsidRPr="00A96E69" w:rsidRDefault="007D757A" w:rsidP="007D757A">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7D757A" w:rsidRPr="00B31570" w:rsidRDefault="00340F9B" w:rsidP="007D757A">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854 Edukacyjna opieka wychowawcza</w:t>
      </w:r>
      <w:r w:rsidR="007D757A">
        <w:rPr>
          <w:rFonts w:ascii="Times New Roman" w:eastAsia="Times New Roman" w:hAnsi="Times New Roman" w:cs="Times New Roman"/>
          <w:lang w:eastAsia="pl-PL"/>
        </w:rPr>
        <w:t xml:space="preserve"> </w:t>
      </w:r>
      <w:r w:rsidR="007D757A" w:rsidRPr="00B31570">
        <w:rPr>
          <w:rFonts w:ascii="Times New Roman" w:eastAsia="Times New Roman" w:hAnsi="Times New Roman" w:cs="Times New Roman"/>
          <w:lang w:eastAsia="pl-PL"/>
        </w:rPr>
        <w:t>rozdzia</w:t>
      </w:r>
      <w:r w:rsidR="007D757A">
        <w:rPr>
          <w:rFonts w:ascii="Times New Roman" w:eastAsia="Times New Roman" w:hAnsi="Times New Roman" w:cs="Times New Roman"/>
          <w:lang w:eastAsia="pl-PL"/>
        </w:rPr>
        <w:t>ł</w:t>
      </w:r>
      <w:r w:rsidR="007D757A"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85495 Pozostała działalność</w:t>
      </w:r>
    </w:p>
    <w:p w:rsidR="007D757A" w:rsidRDefault="007D757A" w:rsidP="007D757A">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sidR="00340F9B">
        <w:rPr>
          <w:rFonts w:ascii="Times New Roman" w:eastAsia="Times New Roman" w:hAnsi="Times New Roman" w:cs="Times New Roman"/>
          <w:b/>
          <w:lang w:eastAsia="pl-PL"/>
        </w:rPr>
        <w:t>ń 4</w:t>
      </w:r>
      <w:r>
        <w:rPr>
          <w:rFonts w:ascii="Times New Roman" w:eastAsia="Times New Roman" w:hAnsi="Times New Roman" w:cs="Times New Roman"/>
          <w:b/>
          <w:lang w:eastAsia="pl-PL"/>
        </w:rPr>
        <w:t xml:space="preserve"> – </w:t>
      </w:r>
      <w:r w:rsidR="00340F9B">
        <w:rPr>
          <w:rFonts w:ascii="Times New Roman" w:eastAsia="Times New Roman" w:hAnsi="Times New Roman" w:cs="Times New Roman"/>
          <w:b/>
          <w:lang w:eastAsia="pl-PL"/>
        </w:rPr>
        <w:t>5</w:t>
      </w:r>
      <w:r>
        <w:rPr>
          <w:rFonts w:ascii="Times New Roman" w:eastAsia="Times New Roman" w:hAnsi="Times New Roman" w:cs="Times New Roman"/>
          <w:b/>
          <w:lang w:eastAsia="pl-PL"/>
        </w:rPr>
        <w:t xml:space="preserve"> w roku 2020</w:t>
      </w:r>
      <w:r w:rsidR="00340F9B">
        <w:rPr>
          <w:rFonts w:ascii="Times New Roman" w:eastAsia="Times New Roman" w:hAnsi="Times New Roman" w:cs="Times New Roman"/>
          <w:b/>
          <w:lang w:eastAsia="pl-PL"/>
        </w:rPr>
        <w:t xml:space="preserve"> (określone w budżecie</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Powiatu Wołomińskiego na rok 2020):</w:t>
      </w:r>
      <w:r w:rsidR="00340F9B">
        <w:rPr>
          <w:rFonts w:ascii="Times New Roman" w:eastAsia="Times New Roman" w:hAnsi="Times New Roman" w:cs="Times New Roman"/>
          <w:b/>
          <w:lang w:eastAsia="pl-PL"/>
        </w:rPr>
        <w:t xml:space="preserve"> 50</w:t>
      </w:r>
      <w:r w:rsidR="004A37D7">
        <w:rPr>
          <w:rFonts w:ascii="Times New Roman" w:eastAsia="Times New Roman" w:hAnsi="Times New Roman" w:cs="Times New Roman"/>
          <w:b/>
          <w:lang w:eastAsia="pl-PL"/>
        </w:rPr>
        <w:t xml:space="preserve">.000,00 </w:t>
      </w:r>
      <w:r w:rsidRPr="00424360">
        <w:rPr>
          <w:rFonts w:ascii="Times New Roman" w:eastAsia="Times New Roman" w:hAnsi="Times New Roman" w:cs="Times New Roman"/>
          <w:b/>
          <w:lang w:eastAsia="pl-PL"/>
        </w:rPr>
        <w:t xml:space="preserve">zł.   </w:t>
      </w:r>
    </w:p>
    <w:p w:rsidR="007D757A" w:rsidRDefault="007D757A" w:rsidP="007D757A">
      <w:pPr>
        <w:spacing w:after="0" w:line="240" w:lineRule="auto"/>
        <w:jc w:val="both"/>
        <w:rPr>
          <w:rFonts w:ascii="Times New Roman" w:eastAsia="Times New Roman" w:hAnsi="Times New Roman" w:cs="Times New Roman"/>
          <w:b/>
          <w:lang w:eastAsia="pl-PL"/>
        </w:rPr>
      </w:pPr>
    </w:p>
    <w:p w:rsidR="007D757A" w:rsidRDefault="007D757A" w:rsidP="007D757A">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Zakres: </w:t>
      </w:r>
      <w:r w:rsidR="00340F9B">
        <w:rPr>
          <w:rFonts w:ascii="Times New Roman" w:eastAsia="Times New Roman" w:hAnsi="Times New Roman" w:cs="Times New Roman"/>
          <w:b/>
          <w:sz w:val="24"/>
          <w:szCs w:val="24"/>
          <w:lang w:eastAsia="pl-PL"/>
        </w:rPr>
        <w:t>KULTURA I OCHRONA DZIEDZICTWA NARODOWEGO</w:t>
      </w:r>
    </w:p>
    <w:p w:rsidR="00627328" w:rsidRPr="00673F92" w:rsidRDefault="00627328" w:rsidP="007D757A">
      <w:pPr>
        <w:spacing w:after="0" w:line="240" w:lineRule="auto"/>
        <w:jc w:val="both"/>
        <w:rPr>
          <w:rFonts w:ascii="Times New Roman" w:eastAsia="Times New Roman" w:hAnsi="Times New Roman" w:cs="Times New Roman"/>
          <w:b/>
          <w:lang w:eastAsia="pl-PL"/>
        </w:rPr>
      </w:pPr>
    </w:p>
    <w:p w:rsidR="00090132" w:rsidRPr="00090132" w:rsidRDefault="00090132" w:rsidP="00090132">
      <w:pPr>
        <w:spacing w:after="0" w:line="240" w:lineRule="auto"/>
        <w:rPr>
          <w:rFonts w:ascii="Times New Roman" w:eastAsia="Times New Roman" w:hAnsi="Times New Roman" w:cs="Times New Roman"/>
          <w:b/>
          <w:sz w:val="24"/>
          <w:szCs w:val="24"/>
          <w:lang w:eastAsia="pl-PL"/>
        </w:rPr>
      </w:pPr>
      <w:r w:rsidRPr="00090132">
        <w:rPr>
          <w:rFonts w:ascii="Times New Roman" w:eastAsia="Times New Roman" w:hAnsi="Times New Roman" w:cs="Times New Roman"/>
          <w:b/>
          <w:sz w:val="24"/>
          <w:szCs w:val="24"/>
          <w:lang w:eastAsia="pl-PL"/>
        </w:rPr>
        <w:t xml:space="preserve">Rodzaj zadania: </w:t>
      </w:r>
    </w:p>
    <w:p w:rsidR="00627328" w:rsidRPr="00F2731D" w:rsidRDefault="00340F9B" w:rsidP="000D22FB">
      <w:pPr>
        <w:pStyle w:val="Akapitzlist"/>
        <w:numPr>
          <w:ilvl w:val="0"/>
          <w:numId w:val="12"/>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Niestandardowe działania mające na celu upamiętnianie świąt narodowych, postaci historycznych szczególnie związanych z ziemiami powiatu wołomińskiego</w:t>
      </w:r>
    </w:p>
    <w:p w:rsidR="00627328" w:rsidRPr="004A3622" w:rsidRDefault="00627328" w:rsidP="00627328">
      <w:pPr>
        <w:spacing w:after="0" w:line="240" w:lineRule="auto"/>
        <w:jc w:val="both"/>
        <w:rPr>
          <w:rFonts w:ascii="Times New Roman" w:hAnsi="Times New Roman" w:cs="Times New Roman"/>
        </w:rPr>
      </w:pPr>
    </w:p>
    <w:p w:rsidR="00340F9B" w:rsidRPr="00340F9B" w:rsidRDefault="00340F9B" w:rsidP="00340F9B">
      <w:pPr>
        <w:spacing w:after="0" w:line="240" w:lineRule="auto"/>
        <w:jc w:val="both"/>
        <w:rPr>
          <w:rFonts w:ascii="Times New Roman" w:eastAsia="Times New Roman" w:hAnsi="Times New Roman" w:cs="Times New Roman"/>
          <w:szCs w:val="20"/>
          <w:lang w:eastAsia="pl-PL"/>
        </w:rPr>
      </w:pPr>
      <w:r w:rsidRPr="00340F9B">
        <w:rPr>
          <w:rFonts w:ascii="Times New Roman" w:eastAsia="Times New Roman" w:hAnsi="Times New Roman" w:cs="Times New Roman"/>
          <w:szCs w:val="20"/>
          <w:lang w:eastAsia="pl-PL"/>
        </w:rPr>
        <w:t xml:space="preserve">Niestandardowe przedsięwzięcia mające na celu kultywowanie historii (rekonstrukcje historyczne, koncerty, widowiska, konkursy, filmy itp.) w szczególności związane ze: </w:t>
      </w:r>
    </w:p>
    <w:p w:rsidR="00340F9B" w:rsidRPr="00743F83" w:rsidRDefault="00340F9B" w:rsidP="000D22FB">
      <w:pPr>
        <w:pStyle w:val="Akapitzlist"/>
        <w:numPr>
          <w:ilvl w:val="0"/>
          <w:numId w:val="24"/>
        </w:numPr>
        <w:spacing w:after="0" w:line="240" w:lineRule="auto"/>
        <w:ind w:left="360"/>
        <w:jc w:val="both"/>
        <w:rPr>
          <w:rFonts w:ascii="Times New Roman" w:eastAsia="Calibri" w:hAnsi="Times New Roman" w:cs="Times New Roman"/>
          <w:szCs w:val="20"/>
        </w:rPr>
      </w:pPr>
      <w:r w:rsidRPr="00743F83">
        <w:rPr>
          <w:rFonts w:ascii="Times New Roman" w:eastAsia="Calibri" w:hAnsi="Times New Roman" w:cs="Times New Roman"/>
          <w:szCs w:val="20"/>
        </w:rPr>
        <w:t>100-leciem Bitwy Warszawskiej 1920 roku</w:t>
      </w:r>
      <w:r w:rsidR="00743F83">
        <w:rPr>
          <w:rFonts w:ascii="Times New Roman" w:eastAsia="Calibri" w:hAnsi="Times New Roman" w:cs="Times New Roman"/>
          <w:szCs w:val="20"/>
        </w:rPr>
        <w:t>;</w:t>
      </w:r>
    </w:p>
    <w:p w:rsidR="00340F9B" w:rsidRPr="00743F83" w:rsidRDefault="00340F9B" w:rsidP="000D22FB">
      <w:pPr>
        <w:pStyle w:val="Akapitzlist"/>
        <w:numPr>
          <w:ilvl w:val="0"/>
          <w:numId w:val="24"/>
        </w:numPr>
        <w:spacing w:after="0" w:line="240" w:lineRule="auto"/>
        <w:ind w:left="360"/>
        <w:jc w:val="both"/>
        <w:rPr>
          <w:rFonts w:ascii="Times New Roman" w:eastAsia="Calibri" w:hAnsi="Times New Roman" w:cs="Times New Roman"/>
          <w:szCs w:val="20"/>
        </w:rPr>
      </w:pPr>
      <w:r w:rsidRPr="00743F83">
        <w:rPr>
          <w:rFonts w:ascii="Times New Roman" w:eastAsia="Calibri" w:hAnsi="Times New Roman" w:cs="Times New Roman"/>
          <w:szCs w:val="20"/>
        </w:rPr>
        <w:t>100-leciem urodzin Papieża Polaka – św. Jana Pawła II.</w:t>
      </w:r>
    </w:p>
    <w:p w:rsidR="00627328" w:rsidRDefault="00627328" w:rsidP="00627328">
      <w:pPr>
        <w:spacing w:after="0" w:line="240" w:lineRule="auto"/>
        <w:contextualSpacing/>
        <w:jc w:val="both"/>
        <w:rPr>
          <w:rFonts w:ascii="Times New Roman" w:eastAsia="Calibri" w:hAnsi="Times New Roman" w:cs="Times New Roman"/>
        </w:rPr>
      </w:pPr>
    </w:p>
    <w:p w:rsidR="00627328" w:rsidRPr="00C90566" w:rsidRDefault="00627328" w:rsidP="00627328">
      <w:pPr>
        <w:spacing w:after="0" w:line="240" w:lineRule="auto"/>
        <w:contextualSpacing/>
        <w:jc w:val="both"/>
        <w:rPr>
          <w:rFonts w:ascii="Times New Roman" w:eastAsia="Calibri" w:hAnsi="Times New Roman" w:cs="Times New Roman"/>
        </w:rPr>
      </w:pPr>
      <w:r w:rsidRPr="00C90566">
        <w:rPr>
          <w:rFonts w:ascii="Times New Roman" w:eastAsia="Calibri" w:hAnsi="Times New Roman" w:cs="Times New Roman"/>
          <w:b/>
        </w:rPr>
        <w:t>Termin realizacji zadania:</w:t>
      </w:r>
      <w:r w:rsidRPr="00C90566">
        <w:rPr>
          <w:rFonts w:ascii="Times New Roman" w:eastAsia="Calibri" w:hAnsi="Times New Roman" w:cs="Times New Roman"/>
        </w:rPr>
        <w:t xml:space="preserve"> </w:t>
      </w:r>
      <w:r w:rsidRPr="00C90566">
        <w:rPr>
          <w:rFonts w:ascii="Times New Roman" w:hAnsi="Times New Roman" w:cs="Times New Roman"/>
        </w:rPr>
        <w:t>1</w:t>
      </w:r>
      <w:r w:rsidR="001B179C">
        <w:rPr>
          <w:rFonts w:ascii="Times New Roman" w:hAnsi="Times New Roman" w:cs="Times New Roman"/>
        </w:rPr>
        <w:t>5</w:t>
      </w:r>
      <w:r w:rsidRPr="00C90566">
        <w:rPr>
          <w:rFonts w:ascii="Times New Roman" w:hAnsi="Times New Roman" w:cs="Times New Roman"/>
        </w:rPr>
        <w:t xml:space="preserve"> </w:t>
      </w:r>
      <w:r w:rsidR="00340F9B">
        <w:rPr>
          <w:rFonts w:ascii="Times New Roman" w:hAnsi="Times New Roman" w:cs="Times New Roman"/>
        </w:rPr>
        <w:t>marca</w:t>
      </w:r>
      <w:r>
        <w:rPr>
          <w:rFonts w:ascii="Times New Roman" w:hAnsi="Times New Roman" w:cs="Times New Roman"/>
        </w:rPr>
        <w:t xml:space="preserve"> 2020</w:t>
      </w:r>
      <w:r w:rsidRPr="00C90566">
        <w:rPr>
          <w:rFonts w:ascii="Times New Roman" w:hAnsi="Times New Roman" w:cs="Times New Roman"/>
        </w:rPr>
        <w:t xml:space="preserve"> r. – </w:t>
      </w:r>
      <w:r w:rsidR="00340F9B">
        <w:rPr>
          <w:rFonts w:ascii="Times New Roman" w:hAnsi="Times New Roman" w:cs="Times New Roman"/>
        </w:rPr>
        <w:t>15</w:t>
      </w:r>
      <w:r>
        <w:rPr>
          <w:rFonts w:ascii="Times New Roman" w:hAnsi="Times New Roman" w:cs="Times New Roman"/>
        </w:rPr>
        <w:t xml:space="preserve"> grudnia 2020</w:t>
      </w:r>
      <w:r w:rsidRPr="00C90566">
        <w:rPr>
          <w:rFonts w:ascii="Times New Roman" w:hAnsi="Times New Roman" w:cs="Times New Roman"/>
        </w:rPr>
        <w:t xml:space="preserve"> r.  </w:t>
      </w:r>
      <w:r w:rsidRPr="00C90566">
        <w:rPr>
          <w:rFonts w:ascii="Times New Roman" w:hAnsi="Times New Roman" w:cs="Times New Roman"/>
        </w:rPr>
        <w:tab/>
      </w:r>
    </w:p>
    <w:p w:rsidR="00627328" w:rsidRDefault="00627328" w:rsidP="00627328">
      <w:pPr>
        <w:spacing w:after="0" w:line="240" w:lineRule="auto"/>
        <w:jc w:val="both"/>
        <w:rPr>
          <w:rStyle w:val="Pogrubienie"/>
          <w:rFonts w:ascii="Times New Roman" w:hAnsi="Times New Roman" w:cs="Times New Roman"/>
        </w:rPr>
      </w:pPr>
    </w:p>
    <w:p w:rsidR="00090132" w:rsidRPr="00090132" w:rsidRDefault="00090132" w:rsidP="00090132">
      <w:pPr>
        <w:spacing w:after="0" w:line="240" w:lineRule="auto"/>
        <w:rPr>
          <w:rFonts w:ascii="Times New Roman" w:eastAsia="Times New Roman" w:hAnsi="Times New Roman" w:cs="Times New Roman"/>
          <w:b/>
          <w:sz w:val="24"/>
          <w:szCs w:val="24"/>
          <w:lang w:eastAsia="pl-PL"/>
        </w:rPr>
      </w:pPr>
      <w:r w:rsidRPr="00090132">
        <w:rPr>
          <w:rFonts w:ascii="Times New Roman" w:eastAsia="Times New Roman" w:hAnsi="Times New Roman" w:cs="Times New Roman"/>
          <w:b/>
          <w:sz w:val="24"/>
          <w:szCs w:val="24"/>
          <w:lang w:eastAsia="pl-PL"/>
        </w:rPr>
        <w:t xml:space="preserve">Rodzaj zadania: </w:t>
      </w:r>
    </w:p>
    <w:p w:rsidR="00627328" w:rsidRPr="00340F9B" w:rsidRDefault="00340F9B" w:rsidP="000D22FB">
      <w:pPr>
        <w:pStyle w:val="Akapitzlist"/>
        <w:numPr>
          <w:ilvl w:val="0"/>
          <w:numId w:val="12"/>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Projekty i działania artystyczne promujące dziedzictwo historyczne i kulturowe, szczególnie związane z powiatem wołomińskim</w:t>
      </w:r>
    </w:p>
    <w:p w:rsidR="00340F9B" w:rsidRDefault="00340F9B" w:rsidP="00340F9B">
      <w:pPr>
        <w:spacing w:after="0" w:line="240" w:lineRule="auto"/>
        <w:jc w:val="both"/>
        <w:rPr>
          <w:rFonts w:ascii="Times New Roman" w:eastAsia="Times New Roman" w:hAnsi="Times New Roman" w:cs="Times New Roman"/>
          <w:b/>
          <w:sz w:val="24"/>
          <w:szCs w:val="24"/>
          <w:lang w:eastAsia="pl-PL"/>
        </w:rPr>
      </w:pPr>
    </w:p>
    <w:p w:rsidR="00340F9B" w:rsidRPr="00340F9B" w:rsidRDefault="00340F9B" w:rsidP="00340F9B">
      <w:pPr>
        <w:spacing w:after="0" w:line="240" w:lineRule="auto"/>
        <w:jc w:val="both"/>
        <w:rPr>
          <w:rFonts w:ascii="Times New Roman" w:eastAsia="Times New Roman" w:hAnsi="Times New Roman" w:cs="Times New Roman"/>
          <w:szCs w:val="20"/>
          <w:lang w:eastAsia="pl-PL"/>
        </w:rPr>
      </w:pPr>
      <w:r w:rsidRPr="00340F9B">
        <w:rPr>
          <w:rFonts w:ascii="Times New Roman" w:eastAsia="Times New Roman" w:hAnsi="Times New Roman" w:cs="Times New Roman"/>
          <w:szCs w:val="20"/>
          <w:lang w:eastAsia="pl-PL"/>
        </w:rPr>
        <w:t>Zorganizo</w:t>
      </w:r>
      <w:r w:rsidR="00743F83">
        <w:rPr>
          <w:rFonts w:ascii="Times New Roman" w:eastAsia="Times New Roman" w:hAnsi="Times New Roman" w:cs="Times New Roman"/>
          <w:szCs w:val="20"/>
          <w:lang w:eastAsia="pl-PL"/>
        </w:rPr>
        <w:t xml:space="preserve">wanie wydarzenia o charakterze </w:t>
      </w:r>
      <w:r w:rsidRPr="00340F9B">
        <w:rPr>
          <w:rFonts w:ascii="Times New Roman" w:eastAsia="Times New Roman" w:hAnsi="Times New Roman" w:cs="Times New Roman"/>
          <w:szCs w:val="20"/>
          <w:lang w:eastAsia="pl-PL"/>
        </w:rPr>
        <w:t>artystyczno-kulturowym w formie jednorazowej lub cyklicznej. Zadanie powinno być ukierunkowane na popularyzację kultury wyższej, kultywowanie dawnych tradycji, promocję dziedzictwa niematerialnego lub może być realizowane w charakterze imprezy popularnonaukowej.</w:t>
      </w:r>
    </w:p>
    <w:p w:rsidR="00340F9B" w:rsidRPr="00340F9B" w:rsidRDefault="00340F9B" w:rsidP="00340F9B">
      <w:pPr>
        <w:spacing w:after="0" w:line="240" w:lineRule="auto"/>
        <w:jc w:val="both"/>
        <w:rPr>
          <w:rFonts w:ascii="Times New Roman" w:eastAsia="Times New Roman" w:hAnsi="Times New Roman" w:cs="Times New Roman"/>
          <w:szCs w:val="20"/>
          <w:lang w:eastAsia="pl-PL"/>
        </w:rPr>
      </w:pPr>
      <w:r w:rsidRPr="00340F9B">
        <w:rPr>
          <w:rFonts w:ascii="Times New Roman" w:eastAsia="Times New Roman" w:hAnsi="Times New Roman" w:cs="Times New Roman"/>
          <w:szCs w:val="20"/>
          <w:lang w:eastAsia="pl-PL"/>
        </w:rPr>
        <w:t>Zadanie może dotyczyć unikatowych i ginących dziedzin, jak: rękodzieło artystyczne, ceramika, kowalstwo</w:t>
      </w:r>
      <w:r w:rsidR="00523871">
        <w:rPr>
          <w:rFonts w:ascii="Times New Roman" w:eastAsia="Times New Roman" w:hAnsi="Times New Roman" w:cs="Times New Roman"/>
          <w:szCs w:val="20"/>
          <w:lang w:eastAsia="pl-PL"/>
        </w:rPr>
        <w:t>, sztuki plastyczne i zdobnicze</w:t>
      </w:r>
      <w:r w:rsidRPr="00340F9B">
        <w:rPr>
          <w:rFonts w:ascii="Times New Roman" w:eastAsia="Times New Roman" w:hAnsi="Times New Roman" w:cs="Times New Roman"/>
          <w:szCs w:val="20"/>
          <w:lang w:eastAsia="pl-PL"/>
        </w:rPr>
        <w:t xml:space="preserve"> itp.</w:t>
      </w:r>
    </w:p>
    <w:p w:rsidR="00340F9B" w:rsidRPr="00340F9B" w:rsidRDefault="00340F9B" w:rsidP="00340F9B">
      <w:pPr>
        <w:suppressAutoHyphens/>
        <w:spacing w:after="0" w:line="240" w:lineRule="auto"/>
        <w:jc w:val="both"/>
        <w:rPr>
          <w:rFonts w:ascii="Times New Roman" w:eastAsia="Times New Roman" w:hAnsi="Times New Roman" w:cs="Times New Roman"/>
          <w:bCs/>
          <w:color w:val="000000"/>
          <w:szCs w:val="20"/>
          <w:lang w:eastAsia="pl-PL"/>
        </w:rPr>
      </w:pPr>
      <w:r w:rsidRPr="00340F9B">
        <w:rPr>
          <w:rFonts w:ascii="Times New Roman" w:eastAsia="Times New Roman" w:hAnsi="Times New Roman" w:cs="Times New Roman"/>
          <w:bCs/>
          <w:szCs w:val="20"/>
          <w:lang w:eastAsia="pl-PL"/>
        </w:rPr>
        <w:t xml:space="preserve">Preferowane miejsce realizacji: Pałac w </w:t>
      </w:r>
      <w:r w:rsidRPr="00340F9B">
        <w:rPr>
          <w:rFonts w:ascii="Times New Roman" w:eastAsia="Times New Roman" w:hAnsi="Times New Roman" w:cs="Times New Roman"/>
          <w:bCs/>
          <w:color w:val="000000"/>
          <w:szCs w:val="20"/>
          <w:lang w:eastAsia="pl-PL"/>
        </w:rPr>
        <w:t>Chrzęsnem.</w:t>
      </w:r>
    </w:p>
    <w:p w:rsidR="00340F9B" w:rsidRPr="00340F9B" w:rsidRDefault="00340F9B" w:rsidP="00340F9B">
      <w:pPr>
        <w:suppressAutoHyphens/>
        <w:spacing w:after="0" w:line="240" w:lineRule="auto"/>
        <w:jc w:val="both"/>
        <w:rPr>
          <w:rFonts w:ascii="Times New Roman" w:eastAsia="Times New Roman" w:hAnsi="Times New Roman" w:cs="Times New Roman"/>
          <w:bCs/>
          <w:color w:val="000000"/>
          <w:szCs w:val="20"/>
          <w:lang w:eastAsia="pl-PL"/>
        </w:rPr>
      </w:pPr>
      <w:r w:rsidRPr="00340F9B">
        <w:rPr>
          <w:rFonts w:ascii="Times New Roman" w:eastAsia="Times New Roman" w:hAnsi="Times New Roman" w:cs="Times New Roman"/>
          <w:bCs/>
          <w:color w:val="000000"/>
          <w:szCs w:val="20"/>
          <w:lang w:eastAsia="pl-PL"/>
        </w:rPr>
        <w:t>Preferowana tematyka:</w:t>
      </w:r>
    </w:p>
    <w:p w:rsidR="00340F9B" w:rsidRPr="00743F83" w:rsidRDefault="00340F9B" w:rsidP="00BE02D8">
      <w:pPr>
        <w:pStyle w:val="Akapitzlist"/>
        <w:numPr>
          <w:ilvl w:val="0"/>
          <w:numId w:val="25"/>
        </w:numPr>
        <w:suppressAutoHyphens/>
        <w:spacing w:after="0" w:line="240" w:lineRule="auto"/>
        <w:ind w:left="363" w:hanging="363"/>
        <w:jc w:val="both"/>
        <w:rPr>
          <w:rFonts w:ascii="Times New Roman" w:eastAsia="Calibri" w:hAnsi="Times New Roman" w:cs="Times New Roman"/>
          <w:bCs/>
          <w:color w:val="000000"/>
          <w:szCs w:val="20"/>
        </w:rPr>
      </w:pPr>
      <w:r w:rsidRPr="00743F83">
        <w:rPr>
          <w:rFonts w:ascii="Times New Roman" w:eastAsia="Calibri" w:hAnsi="Times New Roman" w:cs="Times New Roman"/>
          <w:bCs/>
          <w:color w:val="000000"/>
          <w:szCs w:val="20"/>
        </w:rPr>
        <w:t>warsztaty z dziedzin artystycznych, plastycznych lub rękodzielniczych dla dzieci, młodzieży lub dorosłych</w:t>
      </w:r>
      <w:r w:rsidR="00743F83">
        <w:rPr>
          <w:rFonts w:ascii="Times New Roman" w:eastAsia="Calibri" w:hAnsi="Times New Roman" w:cs="Times New Roman"/>
          <w:bCs/>
          <w:color w:val="000000"/>
          <w:szCs w:val="20"/>
        </w:rPr>
        <w:t>;</w:t>
      </w:r>
    </w:p>
    <w:p w:rsidR="00340F9B" w:rsidRPr="00743F83" w:rsidRDefault="00340F9B" w:rsidP="00BE02D8">
      <w:pPr>
        <w:pStyle w:val="Akapitzlist"/>
        <w:numPr>
          <w:ilvl w:val="0"/>
          <w:numId w:val="25"/>
        </w:numPr>
        <w:suppressAutoHyphens/>
        <w:spacing w:after="0" w:line="240" w:lineRule="auto"/>
        <w:ind w:left="363" w:hanging="363"/>
        <w:jc w:val="both"/>
        <w:rPr>
          <w:rFonts w:ascii="Calibri" w:eastAsia="Calibri" w:hAnsi="Calibri" w:cs="Times New Roman"/>
          <w:bCs/>
          <w:szCs w:val="20"/>
        </w:rPr>
      </w:pPr>
      <w:r w:rsidRPr="00743F83">
        <w:rPr>
          <w:rFonts w:ascii="Times New Roman" w:eastAsia="Calibri" w:hAnsi="Times New Roman" w:cs="Times New Roman"/>
          <w:bCs/>
          <w:color w:val="000000"/>
          <w:szCs w:val="20"/>
        </w:rPr>
        <w:t>koncert</w:t>
      </w:r>
      <w:r w:rsidR="00743F83">
        <w:rPr>
          <w:rFonts w:ascii="Times New Roman" w:eastAsia="Calibri" w:hAnsi="Times New Roman" w:cs="Times New Roman"/>
          <w:bCs/>
          <w:color w:val="000000"/>
          <w:szCs w:val="20"/>
        </w:rPr>
        <w:t>y;</w:t>
      </w:r>
    </w:p>
    <w:p w:rsidR="00340F9B" w:rsidRPr="00743F83" w:rsidRDefault="00340F9B" w:rsidP="00BE02D8">
      <w:pPr>
        <w:pStyle w:val="Akapitzlist"/>
        <w:numPr>
          <w:ilvl w:val="0"/>
          <w:numId w:val="25"/>
        </w:numPr>
        <w:suppressAutoHyphens/>
        <w:spacing w:after="0" w:line="240" w:lineRule="auto"/>
        <w:ind w:left="363" w:hanging="363"/>
        <w:jc w:val="both"/>
        <w:rPr>
          <w:rFonts w:ascii="Calibri" w:eastAsia="Calibri" w:hAnsi="Calibri" w:cs="Times New Roman"/>
          <w:bCs/>
          <w:szCs w:val="20"/>
        </w:rPr>
      </w:pPr>
      <w:r w:rsidRPr="00743F83">
        <w:rPr>
          <w:rFonts w:ascii="Times New Roman" w:eastAsia="Calibri" w:hAnsi="Times New Roman" w:cs="Times New Roman"/>
          <w:bCs/>
          <w:color w:val="000000"/>
          <w:szCs w:val="20"/>
        </w:rPr>
        <w:t>spotkania autorskie z twórcami.</w:t>
      </w:r>
    </w:p>
    <w:p w:rsidR="00340F9B" w:rsidRPr="00340F9B" w:rsidRDefault="00340F9B" w:rsidP="00340F9B">
      <w:pPr>
        <w:suppressAutoHyphens/>
        <w:spacing w:after="0" w:line="240" w:lineRule="auto"/>
        <w:jc w:val="both"/>
        <w:rPr>
          <w:rFonts w:ascii="Times New Roman" w:eastAsia="Times New Roman" w:hAnsi="Times New Roman" w:cs="Times New Roman"/>
          <w:bCs/>
          <w:szCs w:val="20"/>
          <w:lang w:eastAsia="pl-PL"/>
        </w:rPr>
      </w:pPr>
      <w:r w:rsidRPr="00340F9B">
        <w:rPr>
          <w:rFonts w:ascii="Times New Roman" w:eastAsia="Times New Roman" w:hAnsi="Times New Roman" w:cs="Times New Roman"/>
          <w:bCs/>
          <w:szCs w:val="20"/>
          <w:lang w:eastAsia="pl-PL"/>
        </w:rPr>
        <w:t>Charakterystyka zadania:</w:t>
      </w:r>
    </w:p>
    <w:p w:rsidR="00340F9B" w:rsidRPr="00340F9B" w:rsidRDefault="00340F9B" w:rsidP="00BE02D8">
      <w:pPr>
        <w:numPr>
          <w:ilvl w:val="0"/>
          <w:numId w:val="19"/>
        </w:numPr>
        <w:suppressAutoHyphens/>
        <w:spacing w:after="0" w:line="240" w:lineRule="auto"/>
        <w:ind w:left="363" w:hanging="363"/>
        <w:contextualSpacing/>
        <w:jc w:val="both"/>
        <w:rPr>
          <w:rFonts w:ascii="Times New Roman" w:eastAsia="Calibri" w:hAnsi="Times New Roman" w:cs="Times New Roman"/>
          <w:bCs/>
          <w:szCs w:val="20"/>
        </w:rPr>
      </w:pPr>
      <w:r w:rsidRPr="00340F9B">
        <w:rPr>
          <w:rFonts w:ascii="Times New Roman" w:eastAsia="Calibri" w:hAnsi="Times New Roman" w:cs="Times New Roman"/>
          <w:bCs/>
          <w:szCs w:val="20"/>
        </w:rPr>
        <w:t xml:space="preserve">zadanie o charakterze ogólnodostępnym; </w:t>
      </w:r>
    </w:p>
    <w:p w:rsidR="00340F9B" w:rsidRPr="00340F9B" w:rsidRDefault="00340F9B" w:rsidP="00BE02D8">
      <w:pPr>
        <w:numPr>
          <w:ilvl w:val="0"/>
          <w:numId w:val="19"/>
        </w:numPr>
        <w:suppressAutoHyphens/>
        <w:spacing w:after="0" w:line="240" w:lineRule="auto"/>
        <w:ind w:left="363" w:hanging="363"/>
        <w:contextualSpacing/>
        <w:jc w:val="both"/>
        <w:rPr>
          <w:rFonts w:ascii="Times New Roman" w:eastAsia="Calibri" w:hAnsi="Times New Roman" w:cs="Times New Roman"/>
          <w:color w:val="000000"/>
          <w:szCs w:val="20"/>
        </w:rPr>
      </w:pPr>
      <w:r w:rsidRPr="00340F9B">
        <w:rPr>
          <w:rFonts w:ascii="Times New Roman" w:eastAsia="Calibri" w:hAnsi="Times New Roman" w:cs="Times New Roman"/>
          <w:szCs w:val="20"/>
        </w:rPr>
        <w:t xml:space="preserve">zadanie powinno </w:t>
      </w:r>
      <w:r w:rsidRPr="00340F9B">
        <w:rPr>
          <w:rFonts w:ascii="Times New Roman" w:eastAsia="Calibri" w:hAnsi="Times New Roman" w:cs="Times New Roman"/>
          <w:color w:val="000000"/>
          <w:szCs w:val="20"/>
        </w:rPr>
        <w:t xml:space="preserve">charakteryzować się </w:t>
      </w:r>
      <w:r w:rsidR="00743F83">
        <w:rPr>
          <w:rFonts w:ascii="Times New Roman" w:eastAsia="Calibri" w:hAnsi="Times New Roman" w:cs="Times New Roman"/>
          <w:color w:val="000000"/>
          <w:szCs w:val="20"/>
        </w:rPr>
        <w:t xml:space="preserve">wysokim poziomem merytorycznym </w:t>
      </w:r>
      <w:r w:rsidRPr="00340F9B">
        <w:rPr>
          <w:rFonts w:ascii="Times New Roman" w:eastAsia="Calibri" w:hAnsi="Times New Roman" w:cs="Times New Roman"/>
          <w:color w:val="000000"/>
          <w:szCs w:val="20"/>
        </w:rPr>
        <w:t>i artystycznym, powinno być realizowane przez osoby o odpowiednich kwalifikacjach.</w:t>
      </w:r>
    </w:p>
    <w:p w:rsidR="00340F9B" w:rsidRPr="00340F9B" w:rsidRDefault="00340F9B" w:rsidP="00340F9B">
      <w:pPr>
        <w:spacing w:after="0" w:line="240" w:lineRule="auto"/>
        <w:jc w:val="both"/>
        <w:rPr>
          <w:rFonts w:ascii="Times New Roman" w:eastAsia="Times New Roman" w:hAnsi="Times New Roman" w:cs="Times New Roman"/>
          <w:sz w:val="24"/>
          <w:szCs w:val="24"/>
          <w:lang w:eastAsia="pl-PL"/>
        </w:rPr>
      </w:pPr>
      <w:r w:rsidRPr="00340F9B">
        <w:rPr>
          <w:rFonts w:ascii="Times New Roman" w:eastAsia="Times New Roman" w:hAnsi="Times New Roman" w:cs="Times New Roman"/>
          <w:color w:val="000000"/>
          <w:szCs w:val="20"/>
          <w:lang w:eastAsia="pl-PL"/>
        </w:rPr>
        <w:t xml:space="preserve">Zadanie realizowane w Pałacu w Chrzęsnem wymaga uzgodnienia wydarzenia z Wydziałem </w:t>
      </w:r>
      <w:r w:rsidR="00743F83">
        <w:rPr>
          <w:rFonts w:ascii="Times New Roman" w:eastAsia="Times New Roman" w:hAnsi="Times New Roman" w:cs="Times New Roman"/>
          <w:color w:val="000000"/>
          <w:szCs w:val="20"/>
          <w:lang w:eastAsia="pl-PL"/>
        </w:rPr>
        <w:t xml:space="preserve">Edukacji i </w:t>
      </w:r>
      <w:r w:rsidRPr="00340F9B">
        <w:rPr>
          <w:rFonts w:ascii="Times New Roman" w:eastAsia="Times New Roman" w:hAnsi="Times New Roman" w:cs="Times New Roman"/>
          <w:color w:val="000000"/>
          <w:szCs w:val="20"/>
          <w:lang w:eastAsia="pl-PL"/>
        </w:rPr>
        <w:t>Kultury</w:t>
      </w:r>
      <w:r w:rsidR="00743F83">
        <w:rPr>
          <w:rFonts w:ascii="Times New Roman" w:eastAsia="Times New Roman" w:hAnsi="Times New Roman" w:cs="Times New Roman"/>
          <w:color w:val="000000"/>
          <w:szCs w:val="20"/>
          <w:lang w:eastAsia="pl-PL"/>
        </w:rPr>
        <w:t xml:space="preserve"> </w:t>
      </w:r>
      <w:r w:rsidRPr="00340F9B">
        <w:rPr>
          <w:rFonts w:ascii="Times New Roman" w:eastAsia="Times New Roman" w:hAnsi="Times New Roman" w:cs="Times New Roman"/>
          <w:color w:val="000000"/>
          <w:szCs w:val="20"/>
          <w:lang w:eastAsia="pl-PL"/>
        </w:rPr>
        <w:t>Starostwa w kontekście kalendarza imprez.</w:t>
      </w:r>
    </w:p>
    <w:p w:rsidR="00BE02D8" w:rsidRPr="00926C61" w:rsidRDefault="00BE02D8" w:rsidP="00BE02D8">
      <w:pPr>
        <w:spacing w:after="0" w:line="240" w:lineRule="auto"/>
        <w:jc w:val="both"/>
        <w:rPr>
          <w:rFonts w:ascii="Times New Roman" w:eastAsia="Calibri" w:hAnsi="Times New Roman" w:cs="Times New Roman"/>
          <w:b/>
          <w:color w:val="000000" w:themeColor="text1"/>
        </w:rPr>
      </w:pPr>
    </w:p>
    <w:p w:rsidR="00BE02D8" w:rsidRPr="00926C61" w:rsidRDefault="00BE02D8" w:rsidP="00BE02D8">
      <w:pPr>
        <w:spacing w:after="0" w:line="240" w:lineRule="auto"/>
        <w:jc w:val="both"/>
        <w:rPr>
          <w:rFonts w:ascii="Times New Roman" w:eastAsia="Calibri" w:hAnsi="Times New Roman" w:cs="Times New Roman"/>
          <w:b/>
          <w:color w:val="000000" w:themeColor="text1"/>
        </w:rPr>
      </w:pPr>
      <w:r w:rsidRPr="00926C61">
        <w:rPr>
          <w:rFonts w:ascii="Times New Roman" w:eastAsia="Calibri" w:hAnsi="Times New Roman" w:cs="Times New Roman"/>
          <w:b/>
          <w:color w:val="000000" w:themeColor="text1"/>
        </w:rPr>
        <w:t>Uwaga:</w:t>
      </w:r>
    </w:p>
    <w:p w:rsidR="00BE02D8" w:rsidRPr="00926C61" w:rsidRDefault="00BE02D8" w:rsidP="00BE02D8">
      <w:pPr>
        <w:spacing w:after="0" w:line="240" w:lineRule="auto"/>
        <w:jc w:val="both"/>
        <w:rPr>
          <w:rFonts w:ascii="Times New Roman" w:eastAsia="Times New Roman" w:hAnsi="Times New Roman" w:cs="Times New Roman"/>
          <w:color w:val="000000" w:themeColor="text1"/>
          <w:lang w:eastAsia="pl-PL"/>
        </w:rPr>
      </w:pPr>
      <w:r w:rsidRPr="00926C61">
        <w:rPr>
          <w:rFonts w:ascii="Times New Roman" w:eastAsia="Times New Roman" w:hAnsi="Times New Roman" w:cs="Times New Roman"/>
          <w:color w:val="000000" w:themeColor="text1"/>
          <w:lang w:eastAsia="pl-PL"/>
        </w:rPr>
        <w:t>Kontakt do Wydziału Edukacji i Kultury Starostwa</w:t>
      </w:r>
    </w:p>
    <w:p w:rsidR="00BE02D8" w:rsidRPr="00926C61" w:rsidRDefault="00BE02D8" w:rsidP="00BE02D8">
      <w:pPr>
        <w:spacing w:after="0" w:line="240" w:lineRule="auto"/>
        <w:jc w:val="both"/>
        <w:rPr>
          <w:rFonts w:ascii="Times New Roman" w:hAnsi="Times New Roman" w:cs="Times New Roman"/>
          <w:color w:val="000000" w:themeColor="text1"/>
        </w:rPr>
      </w:pPr>
      <w:r w:rsidRPr="00926C61">
        <w:rPr>
          <w:rFonts w:ascii="Times New Roman" w:hAnsi="Times New Roman" w:cs="Times New Roman"/>
          <w:color w:val="000000" w:themeColor="text1"/>
        </w:rPr>
        <w:t>05-200 Wołomin, ul. Prądzyńskiego 3, pokój nr 215 (I piętro / wejście A),</w:t>
      </w:r>
    </w:p>
    <w:p w:rsidR="00926C61" w:rsidRPr="00926C61" w:rsidRDefault="00926C61" w:rsidP="00BE02D8">
      <w:pPr>
        <w:spacing w:after="0" w:line="24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główny</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specjalista</w:t>
      </w:r>
      <w:proofErr w:type="spellEnd"/>
      <w:r>
        <w:rPr>
          <w:rFonts w:ascii="Times New Roman" w:hAnsi="Times New Roman" w:cs="Times New Roman"/>
          <w:color w:val="000000" w:themeColor="text1"/>
          <w:lang w:val="en-US"/>
        </w:rPr>
        <w:t xml:space="preserve"> </w:t>
      </w:r>
      <w:r w:rsidRPr="00926C61">
        <w:rPr>
          <w:rFonts w:ascii="Times New Roman" w:hAnsi="Times New Roman" w:cs="Times New Roman"/>
          <w:color w:val="000000" w:themeColor="text1"/>
          <w:lang w:val="en-US"/>
        </w:rPr>
        <w:t>M</w:t>
      </w:r>
      <w:r>
        <w:rPr>
          <w:rFonts w:ascii="Times New Roman" w:hAnsi="Times New Roman" w:cs="Times New Roman"/>
          <w:color w:val="000000" w:themeColor="text1"/>
          <w:lang w:val="en-US"/>
        </w:rPr>
        <w:t>o</w:t>
      </w:r>
      <w:r w:rsidRPr="00926C61">
        <w:rPr>
          <w:rFonts w:ascii="Times New Roman" w:hAnsi="Times New Roman" w:cs="Times New Roman"/>
          <w:color w:val="000000" w:themeColor="text1"/>
          <w:lang w:val="en-US"/>
        </w:rPr>
        <w:t xml:space="preserve">nika </w:t>
      </w:r>
      <w:proofErr w:type="spellStart"/>
      <w:r w:rsidRPr="00926C61">
        <w:rPr>
          <w:rFonts w:ascii="Times New Roman" w:hAnsi="Times New Roman" w:cs="Times New Roman"/>
          <w:color w:val="000000" w:themeColor="text1"/>
          <w:lang w:val="en-US"/>
        </w:rPr>
        <w:t>Wojtasik</w:t>
      </w:r>
      <w:proofErr w:type="spellEnd"/>
    </w:p>
    <w:p w:rsidR="00BE02D8" w:rsidRPr="00926C61" w:rsidRDefault="00BE02D8" w:rsidP="00BE02D8">
      <w:pPr>
        <w:spacing w:after="0" w:line="240" w:lineRule="auto"/>
        <w:jc w:val="both"/>
        <w:rPr>
          <w:rFonts w:ascii="Times New Roman" w:hAnsi="Times New Roman" w:cs="Times New Roman"/>
          <w:color w:val="000000" w:themeColor="text1"/>
          <w:lang w:val="en-US"/>
        </w:rPr>
      </w:pPr>
      <w:r w:rsidRPr="00926C61">
        <w:rPr>
          <w:rFonts w:ascii="Times New Roman" w:hAnsi="Times New Roman" w:cs="Times New Roman"/>
          <w:color w:val="000000" w:themeColor="text1"/>
          <w:lang w:val="en-US"/>
        </w:rPr>
        <w:t>tel.: 22</w:t>
      </w:r>
      <w:r w:rsidR="00926C61">
        <w:rPr>
          <w:rFonts w:ascii="Times New Roman" w:hAnsi="Times New Roman" w:cs="Times New Roman"/>
          <w:color w:val="000000" w:themeColor="text1"/>
          <w:lang w:val="en-US"/>
        </w:rPr>
        <w:t> </w:t>
      </w:r>
      <w:r w:rsidRPr="00926C61">
        <w:rPr>
          <w:rFonts w:ascii="Times New Roman" w:hAnsi="Times New Roman" w:cs="Times New Roman"/>
          <w:color w:val="000000" w:themeColor="text1"/>
          <w:lang w:val="en-US"/>
        </w:rPr>
        <w:t>346</w:t>
      </w:r>
      <w:r w:rsidR="00926C61">
        <w:rPr>
          <w:rFonts w:ascii="Times New Roman" w:hAnsi="Times New Roman" w:cs="Times New Roman"/>
          <w:color w:val="000000" w:themeColor="text1"/>
          <w:lang w:val="en-US"/>
        </w:rPr>
        <w:t>-</w:t>
      </w:r>
      <w:r w:rsidRPr="00926C61">
        <w:rPr>
          <w:rFonts w:ascii="Times New Roman" w:hAnsi="Times New Roman" w:cs="Times New Roman"/>
          <w:color w:val="000000" w:themeColor="text1"/>
          <w:lang w:val="en-US"/>
        </w:rPr>
        <w:t>11</w:t>
      </w:r>
      <w:r w:rsidR="00926C61">
        <w:rPr>
          <w:rFonts w:ascii="Times New Roman" w:hAnsi="Times New Roman" w:cs="Times New Roman"/>
          <w:color w:val="000000" w:themeColor="text1"/>
          <w:lang w:val="en-US"/>
        </w:rPr>
        <w:t>-</w:t>
      </w:r>
      <w:r w:rsidRPr="00926C61">
        <w:rPr>
          <w:rFonts w:ascii="Times New Roman" w:hAnsi="Times New Roman" w:cs="Times New Roman"/>
          <w:color w:val="000000" w:themeColor="text1"/>
          <w:lang w:val="en-US"/>
        </w:rPr>
        <w:t xml:space="preserve">05, e-mail: </w:t>
      </w:r>
      <w:hyperlink r:id="rId8" w:history="1">
        <w:r w:rsidR="00926C61" w:rsidRPr="00773EB7">
          <w:rPr>
            <w:rStyle w:val="Hipercze"/>
            <w:rFonts w:ascii="Times New Roman" w:hAnsi="Times New Roman" w:cs="Times New Roman"/>
            <w:lang w:val="en-US"/>
          </w:rPr>
          <w:t>m.wojtasik@powiat-wolominski.pl</w:t>
        </w:r>
      </w:hyperlink>
      <w:r w:rsidRPr="00926C61">
        <w:rPr>
          <w:rFonts w:ascii="Times New Roman" w:hAnsi="Times New Roman" w:cs="Times New Roman"/>
          <w:color w:val="000000" w:themeColor="text1"/>
          <w:lang w:val="en-US"/>
        </w:rPr>
        <w:t>,</w:t>
      </w:r>
      <w:r w:rsidR="00926C61">
        <w:rPr>
          <w:rFonts w:ascii="Times New Roman" w:hAnsi="Times New Roman" w:cs="Times New Roman"/>
          <w:color w:val="000000" w:themeColor="text1"/>
          <w:lang w:val="en-US"/>
        </w:rPr>
        <w:t xml:space="preserve"> </w:t>
      </w:r>
      <w:r w:rsidRPr="00926C61">
        <w:rPr>
          <w:rFonts w:ascii="Times New Roman" w:hAnsi="Times New Roman" w:cs="Times New Roman"/>
          <w:color w:val="000000" w:themeColor="text1"/>
          <w:lang w:val="en-US"/>
        </w:rPr>
        <w:t xml:space="preserve"> </w:t>
      </w:r>
    </w:p>
    <w:p w:rsidR="00BE02D8" w:rsidRPr="00926C61" w:rsidRDefault="00BE02D8" w:rsidP="00BE02D8">
      <w:pPr>
        <w:spacing w:after="0" w:line="240" w:lineRule="auto"/>
        <w:jc w:val="both"/>
        <w:rPr>
          <w:rFonts w:ascii="Times New Roman" w:hAnsi="Times New Roman" w:cs="Times New Roman"/>
          <w:b/>
          <w:color w:val="000000" w:themeColor="text1"/>
        </w:rPr>
      </w:pPr>
      <w:r w:rsidRPr="00926C61">
        <w:rPr>
          <w:rFonts w:ascii="Times New Roman" w:hAnsi="Times New Roman" w:cs="Times New Roman"/>
          <w:b/>
          <w:color w:val="000000" w:themeColor="text1"/>
        </w:rPr>
        <w:t>w tytule e-maila należy podać tytuł konkursu ofert.</w:t>
      </w:r>
    </w:p>
    <w:p w:rsidR="00BE02D8" w:rsidRPr="00926C61" w:rsidRDefault="00BE02D8" w:rsidP="00627328">
      <w:pPr>
        <w:spacing w:after="0" w:line="240" w:lineRule="auto"/>
        <w:contextualSpacing/>
        <w:jc w:val="both"/>
        <w:rPr>
          <w:rFonts w:ascii="Times New Roman" w:eastAsia="Calibri" w:hAnsi="Times New Roman" w:cs="Times New Roman"/>
          <w:b/>
          <w:color w:val="000000" w:themeColor="text1"/>
        </w:rPr>
      </w:pPr>
    </w:p>
    <w:p w:rsidR="00627328" w:rsidRPr="00847268" w:rsidRDefault="00627328" w:rsidP="00627328">
      <w:pPr>
        <w:spacing w:after="0" w:line="240" w:lineRule="auto"/>
        <w:contextualSpacing/>
        <w:jc w:val="both"/>
        <w:rPr>
          <w:rFonts w:ascii="Times New Roman" w:eastAsia="Calibri" w:hAnsi="Times New Roman" w:cs="Times New Roman"/>
        </w:rPr>
      </w:pPr>
      <w:r w:rsidRPr="00847268">
        <w:rPr>
          <w:rFonts w:ascii="Times New Roman" w:eastAsia="Calibri" w:hAnsi="Times New Roman" w:cs="Times New Roman"/>
          <w:b/>
        </w:rPr>
        <w:t>Termin realizacji zadania:</w:t>
      </w:r>
      <w:r w:rsidRPr="00847268">
        <w:rPr>
          <w:rFonts w:ascii="Times New Roman" w:eastAsia="Calibri" w:hAnsi="Times New Roman" w:cs="Times New Roman"/>
        </w:rPr>
        <w:t xml:space="preserve"> </w:t>
      </w:r>
      <w:r w:rsidR="00340F9B">
        <w:rPr>
          <w:rFonts w:ascii="Times New Roman" w:hAnsi="Times New Roman" w:cs="Times New Roman"/>
        </w:rPr>
        <w:t>1</w:t>
      </w:r>
      <w:r w:rsidR="001B179C">
        <w:rPr>
          <w:rFonts w:ascii="Times New Roman" w:hAnsi="Times New Roman" w:cs="Times New Roman"/>
        </w:rPr>
        <w:t>5</w:t>
      </w:r>
      <w:r w:rsidR="00340F9B">
        <w:rPr>
          <w:rFonts w:ascii="Times New Roman" w:hAnsi="Times New Roman" w:cs="Times New Roman"/>
        </w:rPr>
        <w:t xml:space="preserve"> marca 2020 r. – 15</w:t>
      </w:r>
      <w:r>
        <w:rPr>
          <w:rFonts w:ascii="Times New Roman" w:hAnsi="Times New Roman" w:cs="Times New Roman"/>
        </w:rPr>
        <w:t xml:space="preserve"> grudnia 2020</w:t>
      </w:r>
      <w:r w:rsidRPr="00847268">
        <w:rPr>
          <w:rFonts w:ascii="Times New Roman" w:hAnsi="Times New Roman" w:cs="Times New Roman"/>
        </w:rPr>
        <w:t xml:space="preserve"> r.  </w:t>
      </w:r>
      <w:r w:rsidRPr="00847268">
        <w:rPr>
          <w:rFonts w:ascii="Times New Roman" w:hAnsi="Times New Roman" w:cs="Times New Roman"/>
        </w:rPr>
        <w:tab/>
      </w:r>
    </w:p>
    <w:p w:rsidR="00627328" w:rsidRPr="00847268" w:rsidRDefault="00627328" w:rsidP="00627328">
      <w:pPr>
        <w:spacing w:after="0" w:line="240" w:lineRule="auto"/>
        <w:jc w:val="both"/>
        <w:rPr>
          <w:rStyle w:val="Pogrubienie"/>
          <w:rFonts w:ascii="Times New Roman" w:eastAsia="Times New Roman" w:hAnsi="Times New Roman" w:cs="Times New Roman"/>
          <w:bCs w:val="0"/>
          <w:lang w:eastAsia="pl-PL"/>
        </w:rPr>
      </w:pPr>
    </w:p>
    <w:p w:rsidR="00090132" w:rsidRPr="00090132" w:rsidRDefault="00090132" w:rsidP="00090132">
      <w:pPr>
        <w:spacing w:after="0" w:line="240" w:lineRule="auto"/>
        <w:rPr>
          <w:rFonts w:ascii="Times New Roman" w:eastAsia="Times New Roman" w:hAnsi="Times New Roman" w:cs="Times New Roman"/>
          <w:b/>
          <w:sz w:val="24"/>
          <w:szCs w:val="24"/>
          <w:lang w:eastAsia="pl-PL"/>
        </w:rPr>
      </w:pPr>
      <w:r w:rsidRPr="00090132">
        <w:rPr>
          <w:rFonts w:ascii="Times New Roman" w:eastAsia="Times New Roman" w:hAnsi="Times New Roman" w:cs="Times New Roman"/>
          <w:b/>
          <w:sz w:val="24"/>
          <w:szCs w:val="24"/>
          <w:lang w:eastAsia="pl-PL"/>
        </w:rPr>
        <w:t xml:space="preserve">Rodzaj zadania: </w:t>
      </w:r>
    </w:p>
    <w:p w:rsidR="00627328" w:rsidRPr="00340F9B" w:rsidRDefault="00340F9B" w:rsidP="000D22FB">
      <w:pPr>
        <w:pStyle w:val="Akapitzlist"/>
        <w:numPr>
          <w:ilvl w:val="0"/>
          <w:numId w:val="12"/>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Wspieranie projektów mających na celu promocję dziedzictwa historycznego </w:t>
      </w:r>
      <w:r>
        <w:rPr>
          <w:rFonts w:ascii="Times New Roman" w:hAnsi="Times New Roman" w:cs="Times New Roman"/>
          <w:b/>
          <w:sz w:val="24"/>
          <w:szCs w:val="24"/>
        </w:rPr>
        <w:br/>
        <w:t>i kulturowego powiatu wołomińskiego</w:t>
      </w:r>
    </w:p>
    <w:p w:rsidR="00340F9B" w:rsidRDefault="00340F9B" w:rsidP="00340F9B">
      <w:pPr>
        <w:spacing w:after="0" w:line="240" w:lineRule="auto"/>
        <w:jc w:val="both"/>
        <w:rPr>
          <w:rFonts w:ascii="Times New Roman" w:eastAsia="Times New Roman" w:hAnsi="Times New Roman" w:cs="Times New Roman"/>
          <w:b/>
          <w:sz w:val="24"/>
          <w:szCs w:val="24"/>
          <w:lang w:eastAsia="pl-PL"/>
        </w:rPr>
      </w:pPr>
      <w:bookmarkStart w:id="0" w:name="_GoBack"/>
      <w:bookmarkEnd w:id="0"/>
    </w:p>
    <w:p w:rsidR="00340F9B" w:rsidRPr="00340F9B" w:rsidRDefault="00743F83" w:rsidP="00340F9B">
      <w:pPr>
        <w:suppressAutoHyphens/>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Wspieranie</w:t>
      </w:r>
      <w:r w:rsidR="00340F9B" w:rsidRPr="00340F9B">
        <w:rPr>
          <w:rFonts w:ascii="Times New Roman" w:eastAsia="Times New Roman" w:hAnsi="Times New Roman" w:cs="Times New Roman"/>
          <w:szCs w:val="20"/>
          <w:lang w:eastAsia="pl-PL"/>
        </w:rPr>
        <w:t xml:space="preserve"> inicjatyw/produktów (wydawnictwo, prezentacja multimedialna, program  komputerowy,</w:t>
      </w:r>
      <w:r w:rsidR="00523871">
        <w:rPr>
          <w:rFonts w:ascii="Times New Roman" w:eastAsia="Times New Roman" w:hAnsi="Times New Roman" w:cs="Times New Roman"/>
          <w:szCs w:val="20"/>
          <w:lang w:eastAsia="pl-PL"/>
        </w:rPr>
        <w:t xml:space="preserve"> aplikacja na telefon komórkowy</w:t>
      </w:r>
      <w:r w:rsidR="00340F9B" w:rsidRPr="00340F9B">
        <w:rPr>
          <w:rFonts w:ascii="Times New Roman" w:eastAsia="Times New Roman" w:hAnsi="Times New Roman" w:cs="Times New Roman"/>
          <w:szCs w:val="20"/>
          <w:lang w:eastAsia="pl-PL"/>
        </w:rPr>
        <w:t xml:space="preserve"> itp.) mających na celu promocję powiatu wołomińskiego (zabytków architektonicznych, przyrody, historii ziemiaństwa lub postaci związanych z powiatem wo</w:t>
      </w:r>
      <w:r w:rsidR="00523871">
        <w:rPr>
          <w:rFonts w:ascii="Times New Roman" w:eastAsia="Times New Roman" w:hAnsi="Times New Roman" w:cs="Times New Roman"/>
          <w:szCs w:val="20"/>
          <w:lang w:eastAsia="pl-PL"/>
        </w:rPr>
        <w:t>łomińskim</w:t>
      </w:r>
      <w:r w:rsidR="00340F9B" w:rsidRPr="00340F9B">
        <w:rPr>
          <w:rFonts w:ascii="Times New Roman" w:eastAsia="Times New Roman" w:hAnsi="Times New Roman" w:cs="Times New Roman"/>
          <w:szCs w:val="20"/>
          <w:lang w:eastAsia="pl-PL"/>
        </w:rPr>
        <w:t xml:space="preserve"> itp.). </w:t>
      </w:r>
    </w:p>
    <w:p w:rsidR="00340F9B" w:rsidRPr="00340F9B" w:rsidRDefault="00340F9B" w:rsidP="00340F9B">
      <w:pPr>
        <w:spacing w:after="0" w:line="240" w:lineRule="auto"/>
        <w:jc w:val="both"/>
        <w:rPr>
          <w:rFonts w:ascii="Times New Roman" w:eastAsia="Times New Roman" w:hAnsi="Times New Roman" w:cs="Times New Roman"/>
          <w:szCs w:val="20"/>
          <w:lang w:eastAsia="pl-PL"/>
        </w:rPr>
      </w:pPr>
      <w:r w:rsidRPr="00340F9B">
        <w:rPr>
          <w:rFonts w:ascii="Times New Roman" w:eastAsia="Times New Roman" w:hAnsi="Times New Roman" w:cs="Times New Roman"/>
          <w:szCs w:val="20"/>
          <w:lang w:eastAsia="pl-PL"/>
        </w:rPr>
        <w:t xml:space="preserve">Produkty powinny mieć charakter autorski – opracowane przez osoby o odpowiednich umiejętnościach, kwalifikacjach i wiedzy. </w:t>
      </w:r>
    </w:p>
    <w:p w:rsidR="00340F9B" w:rsidRPr="00340F9B" w:rsidRDefault="00340F9B" w:rsidP="00340F9B">
      <w:pPr>
        <w:spacing w:after="0" w:line="240" w:lineRule="auto"/>
        <w:jc w:val="both"/>
        <w:rPr>
          <w:rFonts w:ascii="Times New Roman" w:eastAsia="Times New Roman" w:hAnsi="Times New Roman" w:cs="Times New Roman"/>
          <w:szCs w:val="20"/>
          <w:lang w:eastAsia="pl-PL"/>
        </w:rPr>
      </w:pPr>
      <w:r w:rsidRPr="00340F9B">
        <w:rPr>
          <w:rFonts w:ascii="Times New Roman" w:eastAsia="Times New Roman" w:hAnsi="Times New Roman" w:cs="Times New Roman"/>
          <w:szCs w:val="20"/>
          <w:lang w:eastAsia="pl-PL"/>
        </w:rPr>
        <w:t>Preferowana tematyka:</w:t>
      </w:r>
    </w:p>
    <w:p w:rsidR="00340F9B" w:rsidRDefault="009A74C4" w:rsidP="00090132">
      <w:pPr>
        <w:numPr>
          <w:ilvl w:val="0"/>
          <w:numId w:val="20"/>
        </w:numPr>
        <w:spacing w:after="0" w:line="240" w:lineRule="auto"/>
        <w:ind w:left="363" w:hanging="363"/>
        <w:contextualSpacing/>
        <w:jc w:val="both"/>
        <w:rPr>
          <w:rFonts w:ascii="Times New Roman" w:eastAsia="Calibri" w:hAnsi="Times New Roman" w:cs="Times New Roman"/>
          <w:szCs w:val="20"/>
        </w:rPr>
      </w:pPr>
      <w:r>
        <w:rPr>
          <w:rFonts w:ascii="Times New Roman" w:eastAsia="Calibri" w:hAnsi="Times New Roman" w:cs="Times New Roman"/>
          <w:szCs w:val="20"/>
        </w:rPr>
        <w:t>u</w:t>
      </w:r>
      <w:r w:rsidR="00340F9B" w:rsidRPr="00340F9B">
        <w:rPr>
          <w:rFonts w:ascii="Times New Roman" w:eastAsia="Calibri" w:hAnsi="Times New Roman" w:cs="Times New Roman"/>
          <w:szCs w:val="20"/>
        </w:rPr>
        <w:t>trwalanie dziedzictwa</w:t>
      </w:r>
      <w:r w:rsidR="00743F83">
        <w:rPr>
          <w:rFonts w:ascii="Times New Roman" w:eastAsia="Calibri" w:hAnsi="Times New Roman" w:cs="Times New Roman"/>
          <w:szCs w:val="20"/>
        </w:rPr>
        <w:t xml:space="preserve"> materialnego i niematerialnego;</w:t>
      </w:r>
      <w:r w:rsidR="00340F9B" w:rsidRPr="00340F9B">
        <w:rPr>
          <w:rFonts w:ascii="Times New Roman" w:eastAsia="Calibri" w:hAnsi="Times New Roman" w:cs="Times New Roman"/>
          <w:szCs w:val="20"/>
        </w:rPr>
        <w:t xml:space="preserve"> </w:t>
      </w:r>
    </w:p>
    <w:p w:rsidR="00340F9B" w:rsidRPr="00743F83" w:rsidRDefault="009A74C4" w:rsidP="00090132">
      <w:pPr>
        <w:numPr>
          <w:ilvl w:val="0"/>
          <w:numId w:val="20"/>
        </w:numPr>
        <w:spacing w:after="0" w:line="240" w:lineRule="auto"/>
        <w:ind w:left="363" w:hanging="363"/>
        <w:contextualSpacing/>
        <w:jc w:val="both"/>
        <w:rPr>
          <w:rFonts w:ascii="Times New Roman" w:eastAsia="Calibri" w:hAnsi="Times New Roman" w:cs="Times New Roman"/>
          <w:szCs w:val="20"/>
        </w:rPr>
      </w:pPr>
      <w:r>
        <w:rPr>
          <w:rFonts w:ascii="Times New Roman" w:eastAsia="Times New Roman" w:hAnsi="Times New Roman" w:cs="Times New Roman"/>
          <w:szCs w:val="20"/>
          <w:lang w:eastAsia="pl-PL"/>
        </w:rPr>
        <w:t>d</w:t>
      </w:r>
      <w:r w:rsidR="00340F9B" w:rsidRPr="00743F83">
        <w:rPr>
          <w:rFonts w:ascii="Times New Roman" w:eastAsia="Times New Roman" w:hAnsi="Times New Roman" w:cs="Times New Roman"/>
          <w:szCs w:val="20"/>
          <w:lang w:eastAsia="pl-PL"/>
        </w:rPr>
        <w:t>okumentowanie i utrwalanie lokalnych przekazów, folkloru, historii i tradycji ludowych (reportaże, wywia</w:t>
      </w:r>
      <w:r w:rsidR="00523871">
        <w:rPr>
          <w:rFonts w:ascii="Times New Roman" w:eastAsia="Times New Roman" w:hAnsi="Times New Roman" w:cs="Times New Roman"/>
          <w:szCs w:val="20"/>
          <w:lang w:eastAsia="pl-PL"/>
        </w:rPr>
        <w:t>dy, kroniki, albumy, publikacje</w:t>
      </w:r>
      <w:r w:rsidR="00340F9B" w:rsidRPr="00743F83">
        <w:rPr>
          <w:rFonts w:ascii="Times New Roman" w:eastAsia="Times New Roman" w:hAnsi="Times New Roman" w:cs="Times New Roman"/>
          <w:szCs w:val="20"/>
          <w:lang w:eastAsia="pl-PL"/>
        </w:rPr>
        <w:t xml:space="preserve"> itp.).</w:t>
      </w:r>
    </w:p>
    <w:p w:rsidR="00627328" w:rsidRPr="00847268" w:rsidRDefault="00627328" w:rsidP="00627328">
      <w:pPr>
        <w:spacing w:after="0" w:line="240" w:lineRule="auto"/>
        <w:jc w:val="both"/>
        <w:rPr>
          <w:rStyle w:val="Pogrubienie"/>
          <w:rFonts w:ascii="Times New Roman" w:hAnsi="Times New Roman" w:cs="Times New Roman"/>
        </w:rPr>
      </w:pPr>
    </w:p>
    <w:p w:rsidR="00627328" w:rsidRPr="00847268" w:rsidRDefault="00627328" w:rsidP="00627328">
      <w:pPr>
        <w:spacing w:after="0" w:line="240" w:lineRule="auto"/>
        <w:contextualSpacing/>
        <w:jc w:val="both"/>
        <w:rPr>
          <w:rFonts w:ascii="Times New Roman" w:eastAsia="Calibri" w:hAnsi="Times New Roman" w:cs="Times New Roman"/>
        </w:rPr>
      </w:pPr>
      <w:r w:rsidRPr="00847268">
        <w:rPr>
          <w:rFonts w:ascii="Times New Roman" w:eastAsia="Calibri" w:hAnsi="Times New Roman" w:cs="Times New Roman"/>
          <w:b/>
        </w:rPr>
        <w:t>Termin realizacji zadania:</w:t>
      </w:r>
      <w:r w:rsidRPr="00847268">
        <w:rPr>
          <w:rFonts w:ascii="Times New Roman" w:eastAsia="Calibri" w:hAnsi="Times New Roman" w:cs="Times New Roman"/>
        </w:rPr>
        <w:t xml:space="preserve"> </w:t>
      </w:r>
      <w:r w:rsidR="00340F9B">
        <w:rPr>
          <w:rFonts w:ascii="Times New Roman" w:hAnsi="Times New Roman" w:cs="Times New Roman"/>
        </w:rPr>
        <w:t>1</w:t>
      </w:r>
      <w:r w:rsidR="001B179C">
        <w:rPr>
          <w:rFonts w:ascii="Times New Roman" w:hAnsi="Times New Roman" w:cs="Times New Roman"/>
        </w:rPr>
        <w:t>5</w:t>
      </w:r>
      <w:r w:rsidR="00340F9B">
        <w:rPr>
          <w:rFonts w:ascii="Times New Roman" w:hAnsi="Times New Roman" w:cs="Times New Roman"/>
        </w:rPr>
        <w:t xml:space="preserve"> marca 2020 r. – 15</w:t>
      </w:r>
      <w:r>
        <w:rPr>
          <w:rFonts w:ascii="Times New Roman" w:hAnsi="Times New Roman" w:cs="Times New Roman"/>
        </w:rPr>
        <w:t xml:space="preserve"> grudnia 2020 </w:t>
      </w:r>
      <w:r w:rsidRPr="00847268">
        <w:rPr>
          <w:rFonts w:ascii="Times New Roman" w:hAnsi="Times New Roman" w:cs="Times New Roman"/>
        </w:rPr>
        <w:t xml:space="preserve">r.  </w:t>
      </w:r>
      <w:r w:rsidRPr="00847268">
        <w:rPr>
          <w:rFonts w:ascii="Times New Roman" w:hAnsi="Times New Roman" w:cs="Times New Roman"/>
        </w:rPr>
        <w:tab/>
      </w:r>
    </w:p>
    <w:p w:rsidR="00627328" w:rsidRPr="00847268" w:rsidRDefault="00627328" w:rsidP="00627328">
      <w:pPr>
        <w:spacing w:after="0" w:line="240" w:lineRule="auto"/>
        <w:jc w:val="both"/>
        <w:rPr>
          <w:rStyle w:val="Pogrubienie"/>
          <w:rFonts w:ascii="Times New Roman" w:hAnsi="Times New Roman" w:cs="Times New Roman"/>
        </w:rPr>
      </w:pPr>
    </w:p>
    <w:p w:rsidR="00627328" w:rsidRPr="00847268" w:rsidRDefault="00627328" w:rsidP="00627328">
      <w:pPr>
        <w:spacing w:after="0" w:line="240" w:lineRule="auto"/>
        <w:jc w:val="both"/>
        <w:rPr>
          <w:rFonts w:ascii="Times New Roman" w:eastAsia="Times New Roman" w:hAnsi="Times New Roman" w:cs="Times New Roman"/>
          <w:b/>
          <w:lang w:eastAsia="pl-PL"/>
        </w:rPr>
      </w:pPr>
      <w:r w:rsidRPr="00847268">
        <w:rPr>
          <w:rFonts w:ascii="Times New Roman" w:eastAsia="Times New Roman" w:hAnsi="Times New Roman" w:cs="Times New Roman"/>
          <w:b/>
          <w:lang w:eastAsia="pl-PL"/>
        </w:rPr>
        <w:t xml:space="preserve">Wysokość środków publicznych przeznaczonych na realizację zadania: </w:t>
      </w:r>
    </w:p>
    <w:p w:rsidR="00627328" w:rsidRPr="00847268" w:rsidRDefault="00627328" w:rsidP="00627328">
      <w:pPr>
        <w:spacing w:after="0" w:line="240" w:lineRule="auto"/>
        <w:jc w:val="both"/>
        <w:rPr>
          <w:rFonts w:ascii="Times New Roman" w:eastAsia="Times New Roman" w:hAnsi="Times New Roman" w:cs="Times New Roman"/>
          <w:lang w:eastAsia="pl-PL"/>
        </w:rPr>
      </w:pPr>
      <w:r w:rsidRPr="00847268">
        <w:rPr>
          <w:rFonts w:ascii="Times New Roman" w:eastAsia="Times New Roman" w:hAnsi="Times New Roman" w:cs="Times New Roman"/>
          <w:lang w:eastAsia="pl-PL"/>
        </w:rPr>
        <w:t xml:space="preserve">klasyfikacja budżetowa: </w:t>
      </w:r>
    </w:p>
    <w:p w:rsidR="00627328" w:rsidRPr="00B31570" w:rsidRDefault="00340F9B" w:rsidP="0062732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921 Kultura i ochrona dziedzictwa narodowego</w:t>
      </w:r>
      <w:r w:rsidR="00627328">
        <w:rPr>
          <w:rFonts w:ascii="Times New Roman" w:eastAsia="Times New Roman" w:hAnsi="Times New Roman" w:cs="Times New Roman"/>
          <w:lang w:eastAsia="pl-PL"/>
        </w:rPr>
        <w:t xml:space="preserve"> </w:t>
      </w:r>
      <w:r w:rsidR="00627328" w:rsidRPr="00B31570">
        <w:rPr>
          <w:rFonts w:ascii="Times New Roman" w:eastAsia="Times New Roman" w:hAnsi="Times New Roman" w:cs="Times New Roman"/>
          <w:lang w:eastAsia="pl-PL"/>
        </w:rPr>
        <w:t>rozdzia</w:t>
      </w:r>
      <w:r w:rsidR="00627328">
        <w:rPr>
          <w:rFonts w:ascii="Times New Roman" w:eastAsia="Times New Roman" w:hAnsi="Times New Roman" w:cs="Times New Roman"/>
          <w:lang w:eastAsia="pl-PL"/>
        </w:rPr>
        <w:t>ł</w:t>
      </w:r>
      <w:r w:rsidR="00627328"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92105 Pozostałe zadania w zakresie kultury</w:t>
      </w:r>
    </w:p>
    <w:p w:rsidR="00627328" w:rsidRDefault="00627328" w:rsidP="00627328">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sidR="00340F9B">
        <w:rPr>
          <w:rFonts w:ascii="Times New Roman" w:eastAsia="Times New Roman" w:hAnsi="Times New Roman" w:cs="Times New Roman"/>
          <w:b/>
          <w:lang w:eastAsia="pl-PL"/>
        </w:rPr>
        <w:t xml:space="preserve">ń 6 – 8 </w:t>
      </w:r>
      <w:r>
        <w:rPr>
          <w:rFonts w:ascii="Times New Roman" w:eastAsia="Times New Roman" w:hAnsi="Times New Roman" w:cs="Times New Roman"/>
          <w:b/>
          <w:lang w:eastAsia="pl-PL"/>
        </w:rPr>
        <w:t>w roku 2020</w:t>
      </w:r>
      <w:r w:rsidR="00340F9B">
        <w:rPr>
          <w:rFonts w:ascii="Times New Roman" w:eastAsia="Times New Roman" w:hAnsi="Times New Roman" w:cs="Times New Roman"/>
          <w:b/>
          <w:lang w:eastAsia="pl-PL"/>
        </w:rPr>
        <w:t xml:space="preserve"> (określone w budżecie</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sidR="00051F49">
        <w:rPr>
          <w:rFonts w:ascii="Times New Roman" w:eastAsia="Times New Roman" w:hAnsi="Times New Roman" w:cs="Times New Roman"/>
          <w:b/>
          <w:lang w:eastAsia="pl-PL"/>
        </w:rPr>
        <w:t>192</w:t>
      </w:r>
      <w:r w:rsidRPr="00424360">
        <w:rPr>
          <w:rFonts w:ascii="Times New Roman" w:eastAsia="Times New Roman" w:hAnsi="Times New Roman" w:cs="Times New Roman"/>
          <w:b/>
          <w:lang w:eastAsia="pl-PL"/>
        </w:rPr>
        <w:t xml:space="preserve">.000,00 zł.   </w:t>
      </w:r>
    </w:p>
    <w:p w:rsidR="00340F9B" w:rsidRDefault="00340F9B" w:rsidP="00627328">
      <w:pPr>
        <w:spacing w:after="0" w:line="240" w:lineRule="auto"/>
        <w:jc w:val="both"/>
        <w:rPr>
          <w:rFonts w:ascii="Times New Roman" w:eastAsia="Times New Roman" w:hAnsi="Times New Roman" w:cs="Times New Roman"/>
          <w:b/>
          <w:lang w:eastAsia="pl-PL"/>
        </w:rPr>
      </w:pPr>
    </w:p>
    <w:p w:rsidR="00340F9B" w:rsidRDefault="00340F9B" w:rsidP="00340F9B">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Zakres: </w:t>
      </w:r>
      <w:r>
        <w:rPr>
          <w:rFonts w:ascii="Times New Roman" w:eastAsia="Times New Roman" w:hAnsi="Times New Roman" w:cs="Times New Roman"/>
          <w:b/>
          <w:sz w:val="24"/>
          <w:szCs w:val="24"/>
          <w:lang w:eastAsia="pl-PL"/>
        </w:rPr>
        <w:t>KULTURA FIZYCZNA</w:t>
      </w:r>
    </w:p>
    <w:p w:rsidR="00627328" w:rsidRDefault="00627328" w:rsidP="00627328">
      <w:pPr>
        <w:spacing w:after="0" w:line="240" w:lineRule="auto"/>
        <w:jc w:val="both"/>
        <w:rPr>
          <w:rFonts w:ascii="Times New Roman" w:eastAsia="Times New Roman" w:hAnsi="Times New Roman" w:cs="Times New Roman"/>
          <w:b/>
          <w:lang w:eastAsia="pl-PL"/>
        </w:rPr>
      </w:pPr>
    </w:p>
    <w:p w:rsidR="00090132" w:rsidRPr="00090132" w:rsidRDefault="00090132" w:rsidP="00090132">
      <w:pPr>
        <w:spacing w:after="0" w:line="240" w:lineRule="auto"/>
        <w:rPr>
          <w:rFonts w:ascii="Times New Roman" w:eastAsia="Times New Roman" w:hAnsi="Times New Roman" w:cs="Times New Roman"/>
          <w:b/>
          <w:sz w:val="24"/>
          <w:szCs w:val="24"/>
          <w:lang w:eastAsia="pl-PL"/>
        </w:rPr>
      </w:pPr>
      <w:r w:rsidRPr="00090132">
        <w:rPr>
          <w:rFonts w:ascii="Times New Roman" w:eastAsia="Times New Roman" w:hAnsi="Times New Roman" w:cs="Times New Roman"/>
          <w:b/>
          <w:sz w:val="24"/>
          <w:szCs w:val="24"/>
          <w:lang w:eastAsia="pl-PL"/>
        </w:rPr>
        <w:t xml:space="preserve">Rodzaj zadania: </w:t>
      </w:r>
    </w:p>
    <w:p w:rsidR="00627328" w:rsidRPr="00340F9B" w:rsidRDefault="00340F9B" w:rsidP="000D22FB">
      <w:pPr>
        <w:pStyle w:val="Akapitzlist"/>
        <w:numPr>
          <w:ilvl w:val="0"/>
          <w:numId w:val="12"/>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Wspieranie aktywnych form spędzania czasu wolnego z rodziną</w:t>
      </w:r>
    </w:p>
    <w:p w:rsidR="00340F9B" w:rsidRPr="00340F9B" w:rsidRDefault="00340F9B" w:rsidP="00340F9B">
      <w:pPr>
        <w:spacing w:after="0" w:line="240" w:lineRule="auto"/>
        <w:jc w:val="both"/>
        <w:rPr>
          <w:rFonts w:ascii="Times New Roman" w:eastAsia="Times New Roman" w:hAnsi="Times New Roman" w:cs="Times New Roman"/>
          <w:b/>
          <w:sz w:val="24"/>
          <w:szCs w:val="24"/>
          <w:lang w:eastAsia="pl-PL"/>
        </w:rPr>
      </w:pPr>
    </w:p>
    <w:p w:rsidR="00340F9B" w:rsidRPr="00340F9B" w:rsidRDefault="00340F9B" w:rsidP="00340F9B">
      <w:pPr>
        <w:spacing w:after="0" w:line="240" w:lineRule="auto"/>
        <w:jc w:val="both"/>
        <w:rPr>
          <w:rFonts w:ascii="Times New Roman" w:eastAsia="Times New Roman" w:hAnsi="Times New Roman" w:cs="Times New Roman"/>
          <w:color w:val="000000"/>
          <w:szCs w:val="20"/>
          <w:lang w:eastAsia="pl-PL"/>
        </w:rPr>
      </w:pPr>
      <w:r w:rsidRPr="00340F9B">
        <w:rPr>
          <w:rFonts w:ascii="Times New Roman" w:eastAsia="Times New Roman" w:hAnsi="Times New Roman" w:cs="Times New Roman"/>
          <w:color w:val="000000"/>
          <w:szCs w:val="20"/>
          <w:lang w:eastAsia="pl-PL"/>
        </w:rPr>
        <w:t>Organizacja zajęć środowiskowych oraz konkursów i turniejów dla amatorów, o zasięgu powiatowym i ponadpowiatowym, w różnych dyscyplinach sportu – w celu popularyzacji aktywnego spędzania czasu wolnego wśród całych rodzin:</w:t>
      </w:r>
    </w:p>
    <w:p w:rsidR="00340F9B" w:rsidRPr="00340F9B" w:rsidRDefault="00340F9B" w:rsidP="001B179C">
      <w:pPr>
        <w:numPr>
          <w:ilvl w:val="0"/>
          <w:numId w:val="21"/>
        </w:numPr>
        <w:spacing w:after="0" w:line="240" w:lineRule="auto"/>
        <w:ind w:left="363" w:hanging="363"/>
        <w:contextualSpacing/>
        <w:jc w:val="both"/>
        <w:rPr>
          <w:rFonts w:ascii="Times New Roman" w:eastAsia="Calibri" w:hAnsi="Times New Roman" w:cs="Times New Roman"/>
          <w:bCs/>
          <w:color w:val="000000"/>
          <w:szCs w:val="20"/>
        </w:rPr>
      </w:pPr>
      <w:r w:rsidRPr="00340F9B">
        <w:rPr>
          <w:rFonts w:ascii="Times New Roman" w:eastAsia="Calibri" w:hAnsi="Times New Roman" w:cs="Times New Roman"/>
          <w:bCs/>
          <w:color w:val="000000"/>
          <w:szCs w:val="20"/>
        </w:rPr>
        <w:t>zadanie o charakterze ogólnodostępnym;</w:t>
      </w:r>
    </w:p>
    <w:p w:rsidR="00BE02D8" w:rsidRPr="00090132" w:rsidRDefault="00BE02D8" w:rsidP="00BE02D8">
      <w:pPr>
        <w:numPr>
          <w:ilvl w:val="0"/>
          <w:numId w:val="21"/>
        </w:numPr>
        <w:suppressAutoHyphens/>
        <w:spacing w:after="0" w:line="240" w:lineRule="auto"/>
        <w:ind w:left="360"/>
        <w:jc w:val="both"/>
        <w:rPr>
          <w:rFonts w:ascii="Times New Roman" w:hAnsi="Times New Roman" w:cs="Times New Roman"/>
          <w:bCs/>
          <w:color w:val="000000" w:themeColor="text1"/>
        </w:rPr>
      </w:pPr>
      <w:r w:rsidRPr="00E548A5">
        <w:rPr>
          <w:rFonts w:ascii="Times New Roman" w:hAnsi="Times New Roman" w:cs="Times New Roman"/>
        </w:rPr>
        <w:t xml:space="preserve">zadanie </w:t>
      </w:r>
      <w:r w:rsidRPr="00090132">
        <w:rPr>
          <w:rFonts w:ascii="Times New Roman" w:hAnsi="Times New Roman" w:cs="Times New Roman"/>
          <w:bCs/>
        </w:rPr>
        <w:t>nie obejmuje kosztów związanych z przygotowaniem do turniejów, zawodów i imprez sportowych (np. treningi, zgrupowania);</w:t>
      </w:r>
    </w:p>
    <w:p w:rsidR="00BE02D8" w:rsidRPr="00090132" w:rsidRDefault="00BE02D8" w:rsidP="00BE02D8">
      <w:pPr>
        <w:pStyle w:val="Akapitzlist"/>
        <w:numPr>
          <w:ilvl w:val="0"/>
          <w:numId w:val="21"/>
        </w:numPr>
        <w:spacing w:after="0" w:line="240" w:lineRule="auto"/>
        <w:ind w:left="360"/>
        <w:jc w:val="both"/>
        <w:rPr>
          <w:bCs/>
        </w:rPr>
      </w:pPr>
      <w:r w:rsidRPr="00090132">
        <w:rPr>
          <w:rFonts w:ascii="Times New Roman" w:eastAsia="Times New Roman" w:hAnsi="Times New Roman"/>
          <w:bCs/>
          <w:lang w:eastAsia="pl-PL"/>
        </w:rPr>
        <w:t>wymagane jest zapewnienie właściwego zaplecza i sprzętu, stosownie do wybranej dyscypliny sportu;</w:t>
      </w:r>
    </w:p>
    <w:p w:rsidR="00BE02D8" w:rsidRPr="00090132" w:rsidRDefault="00BE02D8" w:rsidP="00BE02D8">
      <w:pPr>
        <w:pStyle w:val="Akapitzlist"/>
        <w:numPr>
          <w:ilvl w:val="0"/>
          <w:numId w:val="21"/>
        </w:numPr>
        <w:spacing w:after="0" w:line="240" w:lineRule="auto"/>
        <w:ind w:left="360"/>
        <w:jc w:val="both"/>
        <w:rPr>
          <w:rFonts w:ascii="Times New Roman" w:eastAsia="Times New Roman" w:hAnsi="Times New Roman" w:cs="Times New Roman"/>
          <w:bCs/>
          <w:lang w:eastAsia="pl-PL"/>
        </w:rPr>
      </w:pPr>
      <w:r w:rsidRPr="00090132">
        <w:rPr>
          <w:rStyle w:val="Pogrubienie"/>
          <w:rFonts w:ascii="Times New Roman" w:eastAsia="Times New Roman" w:hAnsi="Times New Roman" w:cs="Times New Roman"/>
          <w:b w:val="0"/>
          <w:color w:val="000000" w:themeColor="text1"/>
          <w:lang w:eastAsia="pl-PL"/>
        </w:rPr>
        <w:t xml:space="preserve">wymagane jest ubezpieczenie uczestników konkursów, turniejów i zawodów, w przypadku posiadania ubezpieczenia – należy umieścić informację w części VI. oferty realizacji zadania publicznego </w:t>
      </w:r>
      <w:r w:rsidR="00090132" w:rsidRPr="00090132">
        <w:rPr>
          <w:rStyle w:val="Pogrubienie"/>
          <w:rFonts w:ascii="Times New Roman" w:eastAsia="Times New Roman" w:hAnsi="Times New Roman" w:cs="Times New Roman"/>
          <w:b w:val="0"/>
          <w:color w:val="000000" w:themeColor="text1"/>
          <w:lang w:eastAsia="pl-PL"/>
        </w:rPr>
        <w:t xml:space="preserve">„Inne informacje” </w:t>
      </w:r>
      <w:r w:rsidRPr="00090132">
        <w:rPr>
          <w:rStyle w:val="Pogrubienie"/>
          <w:rFonts w:ascii="Times New Roman" w:eastAsia="Times New Roman" w:hAnsi="Times New Roman" w:cs="Times New Roman"/>
          <w:b w:val="0"/>
          <w:color w:val="000000" w:themeColor="text1"/>
          <w:lang w:eastAsia="pl-PL"/>
        </w:rPr>
        <w:t>w punkcie „</w:t>
      </w:r>
      <w:r w:rsidR="00784091" w:rsidRPr="00090132">
        <w:rPr>
          <w:rStyle w:val="Pogrubienie"/>
          <w:rFonts w:ascii="Times New Roman" w:eastAsia="Times New Roman" w:hAnsi="Times New Roman" w:cs="Times New Roman"/>
          <w:b w:val="0"/>
          <w:color w:val="000000" w:themeColor="text1"/>
          <w:lang w:eastAsia="pl-PL"/>
        </w:rPr>
        <w:t>I</w:t>
      </w:r>
      <w:r w:rsidRPr="00090132">
        <w:rPr>
          <w:rStyle w:val="Pogrubienie"/>
          <w:rFonts w:ascii="Times New Roman" w:eastAsia="Times New Roman" w:hAnsi="Times New Roman" w:cs="Times New Roman"/>
          <w:b w:val="0"/>
          <w:color w:val="000000" w:themeColor="text1"/>
          <w:lang w:eastAsia="pl-PL"/>
        </w:rPr>
        <w:t>nne działania, które mogą mieć znaczenie przy ocenie oferty</w:t>
      </w:r>
      <w:r w:rsidR="00784091" w:rsidRPr="00090132">
        <w:rPr>
          <w:rStyle w:val="Pogrubienie"/>
          <w:rFonts w:ascii="Times New Roman" w:eastAsia="Times New Roman" w:hAnsi="Times New Roman" w:cs="Times New Roman"/>
          <w:b w:val="0"/>
          <w:color w:val="000000" w:themeColor="text1"/>
          <w:lang w:eastAsia="pl-PL"/>
        </w:rPr>
        <w:t>..</w:t>
      </w:r>
      <w:r w:rsidRPr="00090132">
        <w:rPr>
          <w:rStyle w:val="Pogrubienie"/>
          <w:rFonts w:ascii="Times New Roman" w:eastAsia="Times New Roman" w:hAnsi="Times New Roman" w:cs="Times New Roman"/>
          <w:b w:val="0"/>
          <w:color w:val="000000" w:themeColor="text1"/>
          <w:lang w:eastAsia="pl-PL"/>
        </w:rPr>
        <w:t>.</w:t>
      </w:r>
      <w:r w:rsidR="00784091" w:rsidRPr="00090132">
        <w:rPr>
          <w:rStyle w:val="Pogrubienie"/>
          <w:rFonts w:ascii="Times New Roman" w:eastAsia="Times New Roman" w:hAnsi="Times New Roman" w:cs="Times New Roman"/>
          <w:b w:val="0"/>
          <w:color w:val="000000" w:themeColor="text1"/>
          <w:lang w:eastAsia="pl-PL"/>
        </w:rPr>
        <w:t>”.</w:t>
      </w:r>
    </w:p>
    <w:p w:rsidR="00627328" w:rsidRPr="00145E68" w:rsidRDefault="00627328" w:rsidP="00627328">
      <w:pPr>
        <w:spacing w:after="0" w:line="240" w:lineRule="auto"/>
        <w:jc w:val="both"/>
        <w:rPr>
          <w:rStyle w:val="Pogrubienie"/>
          <w:rFonts w:ascii="Times New Roman" w:hAnsi="Times New Roman" w:cs="Times New Roman"/>
        </w:rPr>
      </w:pPr>
    </w:p>
    <w:p w:rsidR="00627328" w:rsidRPr="00145E68" w:rsidRDefault="00627328" w:rsidP="00627328">
      <w:pPr>
        <w:spacing w:after="0" w:line="240" w:lineRule="auto"/>
        <w:contextualSpacing/>
        <w:jc w:val="both"/>
        <w:rPr>
          <w:rFonts w:ascii="Times New Roman" w:eastAsia="Calibri" w:hAnsi="Times New Roman" w:cs="Times New Roman"/>
        </w:rPr>
      </w:pPr>
      <w:r w:rsidRPr="00145E68">
        <w:rPr>
          <w:rFonts w:ascii="Times New Roman" w:eastAsia="Calibri" w:hAnsi="Times New Roman" w:cs="Times New Roman"/>
          <w:b/>
        </w:rPr>
        <w:t>Termin realizacji zadania:</w:t>
      </w:r>
      <w:r w:rsidRPr="00145E68">
        <w:rPr>
          <w:rFonts w:ascii="Times New Roman" w:eastAsia="Calibri" w:hAnsi="Times New Roman" w:cs="Times New Roman"/>
        </w:rPr>
        <w:t xml:space="preserve"> </w:t>
      </w:r>
      <w:r w:rsidR="00340F9B">
        <w:rPr>
          <w:rFonts w:ascii="Times New Roman" w:hAnsi="Times New Roman" w:cs="Times New Roman"/>
        </w:rPr>
        <w:t>1 kwietnia 2020 r. – 30 września</w:t>
      </w:r>
      <w:r>
        <w:rPr>
          <w:rFonts w:ascii="Times New Roman" w:hAnsi="Times New Roman" w:cs="Times New Roman"/>
        </w:rPr>
        <w:t xml:space="preserve"> 2020</w:t>
      </w:r>
      <w:r w:rsidRPr="00145E68">
        <w:rPr>
          <w:rFonts w:ascii="Times New Roman" w:hAnsi="Times New Roman" w:cs="Times New Roman"/>
        </w:rPr>
        <w:t xml:space="preserve"> r.  </w:t>
      </w:r>
      <w:r w:rsidRPr="00145E68">
        <w:rPr>
          <w:rFonts w:ascii="Times New Roman" w:hAnsi="Times New Roman" w:cs="Times New Roman"/>
        </w:rPr>
        <w:tab/>
      </w:r>
    </w:p>
    <w:p w:rsidR="00424360" w:rsidRDefault="00424360" w:rsidP="00D00399">
      <w:pPr>
        <w:spacing w:after="0" w:line="240" w:lineRule="auto"/>
        <w:jc w:val="both"/>
        <w:rPr>
          <w:rStyle w:val="Pogrubienie"/>
          <w:rFonts w:ascii="Times New Roman" w:hAnsi="Times New Roman" w:cs="Times New Roman"/>
        </w:rPr>
      </w:pPr>
    </w:p>
    <w:p w:rsidR="00090132" w:rsidRPr="00090132" w:rsidRDefault="00090132" w:rsidP="00090132">
      <w:pPr>
        <w:spacing w:after="0" w:line="240" w:lineRule="auto"/>
        <w:rPr>
          <w:rFonts w:ascii="Times New Roman" w:eastAsia="Times New Roman" w:hAnsi="Times New Roman" w:cs="Times New Roman"/>
          <w:b/>
          <w:sz w:val="24"/>
          <w:szCs w:val="24"/>
          <w:lang w:eastAsia="pl-PL"/>
        </w:rPr>
      </w:pPr>
      <w:r w:rsidRPr="00090132">
        <w:rPr>
          <w:rFonts w:ascii="Times New Roman" w:eastAsia="Times New Roman" w:hAnsi="Times New Roman" w:cs="Times New Roman"/>
          <w:b/>
          <w:sz w:val="24"/>
          <w:szCs w:val="24"/>
          <w:lang w:eastAsia="pl-PL"/>
        </w:rPr>
        <w:t xml:space="preserve">Rodzaj zadania: </w:t>
      </w:r>
    </w:p>
    <w:p w:rsidR="00EA1CF0" w:rsidRPr="00D77363" w:rsidRDefault="00340F9B" w:rsidP="000D22FB">
      <w:pPr>
        <w:pStyle w:val="Akapitzlist"/>
        <w:numPr>
          <w:ilvl w:val="0"/>
          <w:numId w:val="12"/>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color w:val="000000"/>
          <w:sz w:val="24"/>
          <w:szCs w:val="24"/>
        </w:rPr>
        <w:t>Wspieranie uczestnictwa dzieci, młodzieży i dorosłych w zawodach o charakterze ponadpowiatowym</w:t>
      </w:r>
    </w:p>
    <w:p w:rsidR="00D77363" w:rsidRPr="00D77363" w:rsidRDefault="00D77363" w:rsidP="00D00399">
      <w:pPr>
        <w:spacing w:after="0" w:line="240" w:lineRule="auto"/>
        <w:jc w:val="both"/>
        <w:rPr>
          <w:rFonts w:ascii="Times New Roman" w:eastAsia="Times New Roman" w:hAnsi="Times New Roman" w:cs="Times New Roman"/>
          <w:b/>
          <w:szCs w:val="24"/>
          <w:lang w:eastAsia="pl-PL"/>
        </w:rPr>
      </w:pPr>
    </w:p>
    <w:p w:rsidR="00700254" w:rsidRPr="00340F9B" w:rsidRDefault="00340F9B" w:rsidP="00620CBF">
      <w:pPr>
        <w:spacing w:after="0" w:line="240" w:lineRule="auto"/>
        <w:contextualSpacing/>
        <w:jc w:val="both"/>
        <w:rPr>
          <w:rFonts w:ascii="Times New Roman" w:eastAsia="Times New Roman" w:hAnsi="Times New Roman" w:cs="Times New Roman"/>
          <w:color w:val="000000"/>
          <w:szCs w:val="20"/>
          <w:lang w:eastAsia="pl-PL"/>
        </w:rPr>
      </w:pPr>
      <w:r w:rsidRPr="00340F9B">
        <w:rPr>
          <w:rFonts w:ascii="Times New Roman" w:eastAsia="Times New Roman" w:hAnsi="Times New Roman" w:cs="Times New Roman"/>
          <w:color w:val="000000"/>
          <w:szCs w:val="20"/>
          <w:lang w:eastAsia="pl-PL"/>
        </w:rPr>
        <w:t xml:space="preserve">Dofinansowanie kosztów związanych z wyjazdem na zawody, imprezy sportowe o charakterze </w:t>
      </w:r>
      <w:proofErr w:type="spellStart"/>
      <w:r w:rsidRPr="00340F9B">
        <w:rPr>
          <w:rFonts w:ascii="Times New Roman" w:eastAsia="Times New Roman" w:hAnsi="Times New Roman" w:cs="Times New Roman"/>
          <w:color w:val="000000"/>
          <w:szCs w:val="20"/>
          <w:lang w:eastAsia="pl-PL"/>
        </w:rPr>
        <w:t>ponadpowiatowym</w:t>
      </w:r>
      <w:proofErr w:type="spellEnd"/>
      <w:r w:rsidRPr="00340F9B">
        <w:rPr>
          <w:rFonts w:ascii="Times New Roman" w:eastAsia="Times New Roman" w:hAnsi="Times New Roman" w:cs="Times New Roman"/>
          <w:color w:val="000000"/>
          <w:szCs w:val="20"/>
          <w:lang w:eastAsia="pl-PL"/>
        </w:rPr>
        <w:t xml:space="preserve"> rozgrywane na terenie kraju. </w:t>
      </w:r>
    </w:p>
    <w:p w:rsidR="00784091" w:rsidRPr="00090132" w:rsidRDefault="00784091" w:rsidP="00784091">
      <w:pPr>
        <w:pStyle w:val="Akapitzlist"/>
        <w:numPr>
          <w:ilvl w:val="0"/>
          <w:numId w:val="30"/>
        </w:numPr>
        <w:suppressAutoHyphens/>
        <w:spacing w:after="0" w:line="240" w:lineRule="auto"/>
        <w:ind w:left="360"/>
        <w:jc w:val="both"/>
        <w:rPr>
          <w:rStyle w:val="Pogrubienie"/>
          <w:rFonts w:ascii="Times New Roman" w:hAnsi="Times New Roman" w:cs="Times New Roman"/>
          <w:b w:val="0"/>
          <w:bCs w:val="0"/>
        </w:rPr>
      </w:pPr>
      <w:r w:rsidRPr="00090132">
        <w:rPr>
          <w:rStyle w:val="Pogrubienie"/>
          <w:rFonts w:ascii="Times New Roman" w:hAnsi="Times New Roman" w:cs="Times New Roman"/>
          <w:b w:val="0"/>
          <w:bCs w:val="0"/>
          <w:color w:val="000000" w:themeColor="text1"/>
        </w:rPr>
        <w:t xml:space="preserve">zadanie o zasięgu </w:t>
      </w:r>
      <w:proofErr w:type="spellStart"/>
      <w:r w:rsidRPr="00090132">
        <w:rPr>
          <w:rStyle w:val="Pogrubienie"/>
          <w:rFonts w:ascii="Times New Roman" w:hAnsi="Times New Roman" w:cs="Times New Roman"/>
          <w:b w:val="0"/>
          <w:bCs w:val="0"/>
          <w:color w:val="000000" w:themeColor="text1"/>
        </w:rPr>
        <w:t>ponadpowiatowym</w:t>
      </w:r>
      <w:proofErr w:type="spellEnd"/>
      <w:r w:rsidRPr="00090132">
        <w:rPr>
          <w:rStyle w:val="Pogrubienie"/>
          <w:rFonts w:ascii="Times New Roman" w:hAnsi="Times New Roman" w:cs="Times New Roman"/>
          <w:b w:val="0"/>
          <w:bCs w:val="0"/>
          <w:color w:val="000000" w:themeColor="text1"/>
        </w:rPr>
        <w:t xml:space="preserve"> kierowane do dzieci, młodzieży i dorosłych </w:t>
      </w:r>
      <w:r w:rsidRPr="00090132">
        <w:rPr>
          <w:rFonts w:ascii="Times New Roman" w:eastAsia="Times New Roman" w:hAnsi="Times New Roman" w:cs="Times New Roman"/>
          <w:color w:val="000000" w:themeColor="text1"/>
          <w:lang w:eastAsia="pl-PL"/>
        </w:rPr>
        <w:t>–</w:t>
      </w:r>
      <w:r w:rsidRPr="00090132">
        <w:rPr>
          <w:rStyle w:val="Pogrubienie"/>
          <w:rFonts w:ascii="Times New Roman" w:hAnsi="Times New Roman" w:cs="Times New Roman"/>
          <w:b w:val="0"/>
          <w:bCs w:val="0"/>
          <w:color w:val="000000" w:themeColor="text1"/>
        </w:rPr>
        <w:t xml:space="preserve"> wyłącznie mieszkańców powiatu wołomińskiego (także członków klubów sportowych);</w:t>
      </w:r>
    </w:p>
    <w:p w:rsidR="00784091" w:rsidRPr="00090132" w:rsidRDefault="00784091" w:rsidP="00784091">
      <w:pPr>
        <w:pStyle w:val="Akapitzlist"/>
        <w:numPr>
          <w:ilvl w:val="0"/>
          <w:numId w:val="30"/>
        </w:numPr>
        <w:suppressAutoHyphens/>
        <w:spacing w:after="0" w:line="240" w:lineRule="auto"/>
        <w:ind w:left="360"/>
        <w:jc w:val="both"/>
        <w:rPr>
          <w:rStyle w:val="Pogrubienie"/>
          <w:rFonts w:ascii="Times New Roman" w:hAnsi="Times New Roman" w:cs="Times New Roman"/>
          <w:b w:val="0"/>
          <w:bCs w:val="0"/>
        </w:rPr>
      </w:pPr>
      <w:r w:rsidRPr="00090132">
        <w:rPr>
          <w:rStyle w:val="Pogrubienie"/>
          <w:rFonts w:ascii="Times New Roman" w:hAnsi="Times New Roman" w:cs="Times New Roman"/>
          <w:b w:val="0"/>
          <w:bCs w:val="0"/>
        </w:rPr>
        <w:t>dofinansowanie obejmuje maksymalnie do 3 wyjazdów na zawody, imprezy sportowe;</w:t>
      </w:r>
    </w:p>
    <w:p w:rsidR="00784091" w:rsidRPr="00090132" w:rsidRDefault="00784091" w:rsidP="00784091">
      <w:pPr>
        <w:pStyle w:val="Akapitzlist"/>
        <w:numPr>
          <w:ilvl w:val="0"/>
          <w:numId w:val="30"/>
        </w:numPr>
        <w:suppressAutoHyphens/>
        <w:spacing w:after="0" w:line="240" w:lineRule="auto"/>
        <w:ind w:left="360"/>
        <w:jc w:val="both"/>
        <w:rPr>
          <w:rFonts w:ascii="Times New Roman" w:hAnsi="Times New Roman" w:cs="Times New Roman"/>
        </w:rPr>
      </w:pPr>
      <w:r w:rsidRPr="00090132">
        <w:rPr>
          <w:rFonts w:ascii="Times New Roman" w:hAnsi="Times New Roman" w:cs="Times New Roman"/>
        </w:rPr>
        <w:t xml:space="preserve">zadanie nie obejmuje kosztów związanych z przygotowaniem do udziału w zawodach </w:t>
      </w:r>
      <w:r w:rsidRPr="00090132">
        <w:rPr>
          <w:rFonts w:ascii="Times New Roman" w:hAnsi="Times New Roman" w:cs="Times New Roman"/>
        </w:rPr>
        <w:br/>
        <w:t>i imprezach sportowych (np.: treningi, zgrupowania) oraz kosztów związanych z zakupem sprzętu sportowego;</w:t>
      </w:r>
    </w:p>
    <w:p w:rsidR="00784091" w:rsidRPr="00090132" w:rsidRDefault="00784091" w:rsidP="00784091">
      <w:pPr>
        <w:pStyle w:val="Akapitzlist"/>
        <w:numPr>
          <w:ilvl w:val="0"/>
          <w:numId w:val="30"/>
        </w:numPr>
        <w:suppressAutoHyphens/>
        <w:spacing w:after="0" w:line="240" w:lineRule="auto"/>
        <w:ind w:left="360"/>
        <w:jc w:val="both"/>
      </w:pPr>
      <w:r w:rsidRPr="00090132">
        <w:rPr>
          <w:rFonts w:ascii="Times New Roman" w:eastAsia="Times New Roman" w:hAnsi="Times New Roman" w:cs="Times New Roman"/>
          <w:lang w:eastAsia="pl-PL"/>
        </w:rPr>
        <w:t>wymagane jest zapewnienie właściwego zaplecza i sprzętu, stosownie do wybranej dyscypliny sportu</w:t>
      </w:r>
      <w:r w:rsidRPr="00090132">
        <w:rPr>
          <w:rFonts w:ascii="Times New Roman" w:eastAsia="Times New Roman" w:hAnsi="Times New Roman"/>
          <w:lang w:eastAsia="pl-PL"/>
        </w:rPr>
        <w:t>;</w:t>
      </w:r>
    </w:p>
    <w:p w:rsidR="00784091" w:rsidRPr="00090132" w:rsidRDefault="00784091" w:rsidP="00784091">
      <w:pPr>
        <w:pStyle w:val="Akapitzlist"/>
        <w:numPr>
          <w:ilvl w:val="0"/>
          <w:numId w:val="30"/>
        </w:numPr>
        <w:suppressAutoHyphens/>
        <w:spacing w:after="0" w:line="240" w:lineRule="auto"/>
        <w:ind w:left="360"/>
        <w:jc w:val="both"/>
      </w:pPr>
      <w:r w:rsidRPr="00090132">
        <w:rPr>
          <w:rStyle w:val="Pogrubienie"/>
          <w:rFonts w:ascii="Times New Roman" w:eastAsia="Times New Roman" w:hAnsi="Times New Roman" w:cs="Times New Roman"/>
          <w:b w:val="0"/>
          <w:bCs w:val="0"/>
          <w:color w:val="000000" w:themeColor="text1"/>
          <w:lang w:eastAsia="pl-PL"/>
        </w:rPr>
        <w:lastRenderedPageBreak/>
        <w:t xml:space="preserve">wymagane jest ubezpieczenie uczestników konkursów, turniejów i zawodów, w przypadku posiadania ubezpieczenia – należy umieścić informację w części VI. oferty realizacji zadania publicznego </w:t>
      </w:r>
      <w:r w:rsidR="00090132">
        <w:rPr>
          <w:rStyle w:val="Pogrubienie"/>
          <w:rFonts w:ascii="Times New Roman" w:eastAsia="Times New Roman" w:hAnsi="Times New Roman" w:cs="Times New Roman"/>
          <w:b w:val="0"/>
          <w:bCs w:val="0"/>
          <w:color w:val="000000" w:themeColor="text1"/>
          <w:lang w:eastAsia="pl-PL"/>
        </w:rPr>
        <w:t xml:space="preserve">„Inne informacje” </w:t>
      </w:r>
      <w:r w:rsidRPr="00090132">
        <w:rPr>
          <w:rStyle w:val="Pogrubienie"/>
          <w:rFonts w:ascii="Times New Roman" w:eastAsia="Times New Roman" w:hAnsi="Times New Roman" w:cs="Times New Roman"/>
          <w:b w:val="0"/>
          <w:bCs w:val="0"/>
          <w:color w:val="000000" w:themeColor="text1"/>
          <w:lang w:eastAsia="pl-PL"/>
        </w:rPr>
        <w:t>w punkcie „</w:t>
      </w:r>
      <w:r w:rsidR="00090132">
        <w:rPr>
          <w:rStyle w:val="Pogrubienie"/>
          <w:rFonts w:ascii="Times New Roman" w:eastAsia="Times New Roman" w:hAnsi="Times New Roman" w:cs="Times New Roman"/>
          <w:b w:val="0"/>
          <w:bCs w:val="0"/>
          <w:color w:val="000000" w:themeColor="text1"/>
          <w:lang w:eastAsia="pl-PL"/>
        </w:rPr>
        <w:t>I</w:t>
      </w:r>
      <w:r w:rsidRPr="00090132">
        <w:rPr>
          <w:rStyle w:val="Pogrubienie"/>
          <w:rFonts w:ascii="Times New Roman" w:eastAsia="Times New Roman" w:hAnsi="Times New Roman" w:cs="Times New Roman"/>
          <w:b w:val="0"/>
          <w:bCs w:val="0"/>
          <w:color w:val="000000" w:themeColor="text1"/>
          <w:lang w:eastAsia="pl-PL"/>
        </w:rPr>
        <w:t>nne działania, które mogą mieć znaczenie przy ocenie oferty...”.</w:t>
      </w:r>
    </w:p>
    <w:p w:rsidR="00340F9B" w:rsidRDefault="00340F9B" w:rsidP="00620CBF">
      <w:pPr>
        <w:spacing w:after="0" w:line="240" w:lineRule="auto"/>
        <w:contextualSpacing/>
        <w:jc w:val="both"/>
        <w:rPr>
          <w:rFonts w:ascii="Times New Roman" w:eastAsia="Calibri" w:hAnsi="Times New Roman" w:cs="Times New Roman"/>
          <w:b/>
        </w:rPr>
      </w:pPr>
    </w:p>
    <w:p w:rsidR="00EA1CF0" w:rsidRPr="004A3622" w:rsidRDefault="00EA1CF0" w:rsidP="00D00399">
      <w:pPr>
        <w:spacing w:after="0" w:line="240" w:lineRule="auto"/>
        <w:contextualSpacing/>
        <w:jc w:val="both"/>
        <w:rPr>
          <w:rFonts w:ascii="Times New Roman" w:eastAsia="Calibri"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sidR="00340F9B">
        <w:rPr>
          <w:rFonts w:ascii="Times New Roman" w:hAnsi="Times New Roman" w:cs="Times New Roman"/>
        </w:rPr>
        <w:t>1 kwietnia</w:t>
      </w:r>
      <w:r w:rsidR="00785B9E" w:rsidRPr="004A3622">
        <w:rPr>
          <w:rFonts w:ascii="Times New Roman" w:hAnsi="Times New Roman" w:cs="Times New Roman"/>
        </w:rPr>
        <w:t xml:space="preserve"> </w:t>
      </w:r>
      <w:r w:rsidR="009D4FF8">
        <w:rPr>
          <w:rFonts w:ascii="Times New Roman" w:hAnsi="Times New Roman" w:cs="Times New Roman"/>
        </w:rPr>
        <w:t>2020</w:t>
      </w:r>
      <w:r w:rsidRPr="004A3622">
        <w:rPr>
          <w:rFonts w:ascii="Times New Roman" w:hAnsi="Times New Roman" w:cs="Times New Roman"/>
        </w:rPr>
        <w:t xml:space="preserve"> r. – </w:t>
      </w:r>
      <w:r w:rsidR="00340F9B">
        <w:rPr>
          <w:rFonts w:ascii="Times New Roman" w:hAnsi="Times New Roman" w:cs="Times New Roman"/>
        </w:rPr>
        <w:t>30 listopada</w:t>
      </w:r>
      <w:r w:rsidR="009D4FF8">
        <w:rPr>
          <w:rFonts w:ascii="Times New Roman" w:hAnsi="Times New Roman" w:cs="Times New Roman"/>
        </w:rPr>
        <w:t xml:space="preserve"> 2020</w:t>
      </w:r>
      <w:r w:rsidRPr="004A3622">
        <w:rPr>
          <w:rFonts w:ascii="Times New Roman" w:hAnsi="Times New Roman" w:cs="Times New Roman"/>
        </w:rPr>
        <w:t xml:space="preserve"> r.  </w:t>
      </w:r>
      <w:r w:rsidRPr="004A3622">
        <w:rPr>
          <w:rFonts w:ascii="Times New Roman" w:hAnsi="Times New Roman" w:cs="Times New Roman"/>
        </w:rPr>
        <w:tab/>
      </w:r>
    </w:p>
    <w:p w:rsidR="00EA1CF0" w:rsidRDefault="00EA1CF0" w:rsidP="00D00399">
      <w:pPr>
        <w:spacing w:after="0" w:line="240" w:lineRule="auto"/>
        <w:jc w:val="both"/>
        <w:rPr>
          <w:rStyle w:val="Pogrubienie"/>
          <w:rFonts w:ascii="Times New Roman" w:hAnsi="Times New Roman" w:cs="Times New Roman"/>
        </w:rPr>
      </w:pPr>
    </w:p>
    <w:p w:rsidR="00090132" w:rsidRPr="00090132" w:rsidRDefault="00090132" w:rsidP="00090132">
      <w:pPr>
        <w:spacing w:after="0" w:line="240" w:lineRule="auto"/>
        <w:rPr>
          <w:rFonts w:ascii="Times New Roman" w:eastAsia="Times New Roman" w:hAnsi="Times New Roman" w:cs="Times New Roman"/>
          <w:b/>
          <w:sz w:val="24"/>
          <w:szCs w:val="24"/>
          <w:lang w:eastAsia="pl-PL"/>
        </w:rPr>
      </w:pPr>
      <w:r w:rsidRPr="00090132">
        <w:rPr>
          <w:rFonts w:ascii="Times New Roman" w:eastAsia="Times New Roman" w:hAnsi="Times New Roman" w:cs="Times New Roman"/>
          <w:b/>
          <w:sz w:val="24"/>
          <w:szCs w:val="24"/>
          <w:lang w:eastAsia="pl-PL"/>
        </w:rPr>
        <w:t xml:space="preserve">Rodzaj zadania: </w:t>
      </w:r>
    </w:p>
    <w:p w:rsidR="00340F9B" w:rsidRPr="00784091" w:rsidRDefault="00340F9B" w:rsidP="00784091">
      <w:pPr>
        <w:pStyle w:val="Akapitzlist"/>
        <w:numPr>
          <w:ilvl w:val="0"/>
          <w:numId w:val="12"/>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color w:val="000000"/>
          <w:sz w:val="24"/>
          <w:szCs w:val="24"/>
        </w:rPr>
        <w:t>Organizacja zawodów sportowych, np.: biegów dla dorosłych, dzieci i młodzieży związanych z rocznicami takimi jak</w:t>
      </w:r>
      <w:r w:rsidR="0052387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np.:</w:t>
      </w:r>
      <w:r w:rsidR="00784091">
        <w:rPr>
          <w:rFonts w:ascii="Times New Roman" w:hAnsi="Times New Roman" w:cs="Times New Roman"/>
          <w:b/>
          <w:color w:val="000000"/>
          <w:sz w:val="24"/>
          <w:szCs w:val="24"/>
        </w:rPr>
        <w:t xml:space="preserve"> odzyskanie przez Polskę Niepodległości, </w:t>
      </w:r>
      <w:r w:rsidRPr="00784091">
        <w:rPr>
          <w:rFonts w:ascii="Times New Roman" w:hAnsi="Times New Roman" w:cs="Times New Roman"/>
          <w:b/>
          <w:color w:val="000000"/>
          <w:sz w:val="24"/>
          <w:szCs w:val="24"/>
        </w:rPr>
        <w:t xml:space="preserve"> </w:t>
      </w:r>
      <w:r w:rsidR="00784091">
        <w:rPr>
          <w:rFonts w:ascii="Times New Roman" w:hAnsi="Times New Roman" w:cs="Times New Roman"/>
          <w:b/>
          <w:color w:val="000000"/>
          <w:sz w:val="24"/>
          <w:szCs w:val="24"/>
        </w:rPr>
        <w:t xml:space="preserve">100 rocznica </w:t>
      </w:r>
      <w:r w:rsidRPr="00784091">
        <w:rPr>
          <w:rFonts w:ascii="Times New Roman" w:hAnsi="Times New Roman" w:cs="Times New Roman"/>
          <w:b/>
          <w:color w:val="000000"/>
          <w:sz w:val="24"/>
          <w:szCs w:val="24"/>
        </w:rPr>
        <w:t>Bitwy Warszawskiej 1920</w:t>
      </w:r>
    </w:p>
    <w:p w:rsidR="009D4FF8" w:rsidRPr="00D77363" w:rsidRDefault="009D4FF8" w:rsidP="009D4FF8">
      <w:pPr>
        <w:spacing w:after="0" w:line="240" w:lineRule="auto"/>
        <w:jc w:val="both"/>
        <w:rPr>
          <w:rFonts w:ascii="Times New Roman" w:eastAsia="Times New Roman" w:hAnsi="Times New Roman" w:cs="Times New Roman"/>
          <w:b/>
          <w:szCs w:val="24"/>
          <w:lang w:eastAsia="pl-PL"/>
        </w:rPr>
      </w:pPr>
    </w:p>
    <w:p w:rsidR="00340F9B" w:rsidRPr="00340F9B" w:rsidRDefault="00340F9B" w:rsidP="00340F9B">
      <w:pPr>
        <w:spacing w:after="0" w:line="240" w:lineRule="auto"/>
        <w:jc w:val="both"/>
        <w:rPr>
          <w:rFonts w:ascii="Times New Roman" w:eastAsia="Times New Roman" w:hAnsi="Times New Roman" w:cs="Times New Roman"/>
          <w:color w:val="000000"/>
          <w:szCs w:val="20"/>
          <w:lang w:eastAsia="pl-PL"/>
        </w:rPr>
      </w:pPr>
      <w:r w:rsidRPr="00340F9B">
        <w:rPr>
          <w:rFonts w:ascii="Times New Roman" w:eastAsia="Times New Roman" w:hAnsi="Times New Roman" w:cs="Times New Roman"/>
          <w:color w:val="000000"/>
          <w:szCs w:val="20"/>
          <w:lang w:eastAsia="pl-PL"/>
        </w:rPr>
        <w:t>Promowanie sportowej rywalizacji oraz promocja postaw patriotycznych poprzez zorganizowanie zawodów sportowych:</w:t>
      </w:r>
    </w:p>
    <w:p w:rsidR="00784091" w:rsidRPr="00090132" w:rsidRDefault="00784091" w:rsidP="00784091">
      <w:pPr>
        <w:pStyle w:val="Akapitzlist"/>
        <w:numPr>
          <w:ilvl w:val="0"/>
          <w:numId w:val="31"/>
        </w:numPr>
        <w:suppressAutoHyphens/>
        <w:spacing w:after="0" w:line="240" w:lineRule="auto"/>
        <w:ind w:left="360"/>
        <w:jc w:val="both"/>
        <w:rPr>
          <w:rFonts w:ascii="Times New Roman" w:hAnsi="Times New Roman" w:cs="Times New Roman"/>
          <w:color w:val="000000" w:themeColor="text1"/>
        </w:rPr>
      </w:pPr>
      <w:r w:rsidRPr="00090132">
        <w:rPr>
          <w:rStyle w:val="Pogrubienie"/>
          <w:rFonts w:ascii="Times New Roman" w:hAnsi="Times New Roman" w:cs="Times New Roman"/>
          <w:b w:val="0"/>
          <w:bCs w:val="0"/>
          <w:color w:val="000000" w:themeColor="text1"/>
        </w:rPr>
        <w:t>zadanie o zasięgu co najmniej powiatowym, realizowane na terenie powiatu wołomińskiego;</w:t>
      </w:r>
    </w:p>
    <w:p w:rsidR="00784091" w:rsidRPr="00090132" w:rsidRDefault="00784091" w:rsidP="00784091">
      <w:pPr>
        <w:pStyle w:val="Akapitzlist"/>
        <w:numPr>
          <w:ilvl w:val="0"/>
          <w:numId w:val="31"/>
        </w:numPr>
        <w:suppressAutoHyphens/>
        <w:spacing w:after="0" w:line="240" w:lineRule="auto"/>
        <w:ind w:left="360"/>
        <w:jc w:val="both"/>
        <w:rPr>
          <w:rStyle w:val="Pogrubienie"/>
          <w:b w:val="0"/>
          <w:bCs w:val="0"/>
        </w:rPr>
      </w:pPr>
      <w:r w:rsidRPr="00090132">
        <w:rPr>
          <w:rStyle w:val="Pogrubienie"/>
          <w:rFonts w:ascii="Times New Roman" w:hAnsi="Times New Roman" w:cs="Times New Roman"/>
          <w:b w:val="0"/>
          <w:bCs w:val="0"/>
          <w:color w:val="000000" w:themeColor="text1"/>
        </w:rPr>
        <w:t>zadanie o charakterze ogólnodostępnym, organizowane w czasie wolnym od obowiązkowych zajęć szkolnych;</w:t>
      </w:r>
    </w:p>
    <w:p w:rsidR="00090132" w:rsidRPr="00090132" w:rsidRDefault="00784091" w:rsidP="00090132">
      <w:pPr>
        <w:pStyle w:val="Akapitzlist"/>
        <w:numPr>
          <w:ilvl w:val="0"/>
          <w:numId w:val="31"/>
        </w:numPr>
        <w:suppressAutoHyphens/>
        <w:spacing w:after="0" w:line="240" w:lineRule="auto"/>
        <w:ind w:left="360"/>
        <w:jc w:val="both"/>
      </w:pPr>
      <w:r w:rsidRPr="00090132">
        <w:rPr>
          <w:rFonts w:ascii="Times New Roman" w:eastAsia="Times New Roman" w:hAnsi="Times New Roman"/>
          <w:lang w:eastAsia="pl-PL"/>
        </w:rPr>
        <w:t>wymagane jest zapewnienie właściwego zaplecza i sprzętu, stosownie do wybranej dyscypliny sportu;</w:t>
      </w:r>
    </w:p>
    <w:p w:rsidR="00090132" w:rsidRPr="00784091" w:rsidRDefault="00090132" w:rsidP="00090132">
      <w:pPr>
        <w:pStyle w:val="Akapitzlist"/>
        <w:numPr>
          <w:ilvl w:val="0"/>
          <w:numId w:val="31"/>
        </w:numPr>
        <w:suppressAutoHyphens/>
        <w:spacing w:after="0" w:line="240" w:lineRule="auto"/>
        <w:ind w:left="360"/>
        <w:jc w:val="both"/>
      </w:pPr>
      <w:r w:rsidRPr="00090132">
        <w:rPr>
          <w:rStyle w:val="Pogrubienie"/>
          <w:rFonts w:ascii="Times New Roman" w:eastAsia="Times New Roman" w:hAnsi="Times New Roman" w:cs="Times New Roman"/>
          <w:b w:val="0"/>
          <w:bCs w:val="0"/>
          <w:color w:val="000000" w:themeColor="text1"/>
          <w:lang w:eastAsia="pl-PL"/>
        </w:rPr>
        <w:t xml:space="preserve">wymagane jest ubezpieczenie uczestników zawodów sportowych, w przypadku posiadania ubezpieczenia – należy umieścić informację w części VI. oferty realizacji zadania publicznego </w:t>
      </w:r>
      <w:r>
        <w:rPr>
          <w:rStyle w:val="Pogrubienie"/>
          <w:rFonts w:ascii="Times New Roman" w:eastAsia="Times New Roman" w:hAnsi="Times New Roman" w:cs="Times New Roman"/>
          <w:b w:val="0"/>
          <w:bCs w:val="0"/>
          <w:color w:val="000000" w:themeColor="text1"/>
          <w:lang w:eastAsia="pl-PL"/>
        </w:rPr>
        <w:br/>
        <w:t xml:space="preserve">„Inne informacje” </w:t>
      </w:r>
      <w:r w:rsidRPr="00090132">
        <w:rPr>
          <w:rStyle w:val="Pogrubienie"/>
          <w:rFonts w:ascii="Times New Roman" w:eastAsia="Times New Roman" w:hAnsi="Times New Roman" w:cs="Times New Roman"/>
          <w:b w:val="0"/>
          <w:bCs w:val="0"/>
          <w:color w:val="000000" w:themeColor="text1"/>
          <w:lang w:eastAsia="pl-PL"/>
        </w:rPr>
        <w:t>w punkcie „</w:t>
      </w:r>
      <w:r>
        <w:rPr>
          <w:rStyle w:val="Pogrubienie"/>
          <w:rFonts w:ascii="Times New Roman" w:eastAsia="Times New Roman" w:hAnsi="Times New Roman" w:cs="Times New Roman"/>
          <w:b w:val="0"/>
          <w:bCs w:val="0"/>
          <w:color w:val="000000" w:themeColor="text1"/>
          <w:lang w:eastAsia="pl-PL"/>
        </w:rPr>
        <w:t>I</w:t>
      </w:r>
      <w:r w:rsidRPr="00090132">
        <w:rPr>
          <w:rStyle w:val="Pogrubienie"/>
          <w:rFonts w:ascii="Times New Roman" w:eastAsia="Times New Roman" w:hAnsi="Times New Roman" w:cs="Times New Roman"/>
          <w:b w:val="0"/>
          <w:bCs w:val="0"/>
          <w:color w:val="000000" w:themeColor="text1"/>
          <w:lang w:eastAsia="pl-PL"/>
        </w:rPr>
        <w:t>nne działania, które mogą mieć znaczenie przy ocenie oferty...”.</w:t>
      </w:r>
    </w:p>
    <w:p w:rsidR="00340F9B" w:rsidRDefault="00340F9B" w:rsidP="00340F9B">
      <w:pPr>
        <w:spacing w:after="0" w:line="240" w:lineRule="auto"/>
        <w:contextualSpacing/>
        <w:jc w:val="both"/>
        <w:rPr>
          <w:rFonts w:ascii="Times New Roman" w:eastAsia="Calibri" w:hAnsi="Times New Roman" w:cs="Times New Roman"/>
          <w:b/>
        </w:rPr>
      </w:pPr>
    </w:p>
    <w:p w:rsidR="009D4FF8" w:rsidRPr="004A3622" w:rsidRDefault="009D4FF8" w:rsidP="009D4FF8">
      <w:pPr>
        <w:spacing w:after="0" w:line="240" w:lineRule="auto"/>
        <w:contextualSpacing/>
        <w:jc w:val="both"/>
        <w:rPr>
          <w:rFonts w:ascii="Times New Roman" w:eastAsia="Calibri"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Pr>
          <w:rFonts w:ascii="Times New Roman" w:hAnsi="Times New Roman" w:cs="Times New Roman"/>
        </w:rPr>
        <w:t>1 kwietnia</w:t>
      </w:r>
      <w:r w:rsidRPr="004A3622">
        <w:rPr>
          <w:rFonts w:ascii="Times New Roman" w:hAnsi="Times New Roman" w:cs="Times New Roman"/>
        </w:rPr>
        <w:t xml:space="preserve"> </w:t>
      </w:r>
      <w:r>
        <w:rPr>
          <w:rFonts w:ascii="Times New Roman" w:hAnsi="Times New Roman" w:cs="Times New Roman"/>
        </w:rPr>
        <w:t>2020</w:t>
      </w:r>
      <w:r w:rsidRPr="004A3622">
        <w:rPr>
          <w:rFonts w:ascii="Times New Roman" w:hAnsi="Times New Roman" w:cs="Times New Roman"/>
        </w:rPr>
        <w:t xml:space="preserve"> r. – </w:t>
      </w:r>
      <w:r w:rsidR="00340F9B">
        <w:rPr>
          <w:rFonts w:ascii="Times New Roman" w:hAnsi="Times New Roman" w:cs="Times New Roman"/>
        </w:rPr>
        <w:t>30 listopada</w:t>
      </w:r>
      <w:r>
        <w:rPr>
          <w:rFonts w:ascii="Times New Roman" w:hAnsi="Times New Roman" w:cs="Times New Roman"/>
        </w:rPr>
        <w:t xml:space="preserve"> 2020</w:t>
      </w:r>
      <w:r w:rsidRPr="004A3622">
        <w:rPr>
          <w:rFonts w:ascii="Times New Roman" w:hAnsi="Times New Roman" w:cs="Times New Roman"/>
        </w:rPr>
        <w:t xml:space="preserve"> r.  </w:t>
      </w:r>
      <w:r w:rsidRPr="004A3622">
        <w:rPr>
          <w:rFonts w:ascii="Times New Roman" w:hAnsi="Times New Roman" w:cs="Times New Roman"/>
        </w:rPr>
        <w:tab/>
      </w:r>
    </w:p>
    <w:p w:rsidR="009D4FF8" w:rsidRPr="004A3622" w:rsidRDefault="009D4FF8" w:rsidP="009D4FF8">
      <w:pPr>
        <w:spacing w:after="0" w:line="240" w:lineRule="auto"/>
        <w:jc w:val="both"/>
        <w:rPr>
          <w:rStyle w:val="Pogrubienie"/>
          <w:rFonts w:ascii="Times New Roman" w:hAnsi="Times New Roman" w:cs="Times New Roman"/>
        </w:rPr>
      </w:pPr>
    </w:p>
    <w:p w:rsidR="009D4FF8" w:rsidRPr="004A3622" w:rsidRDefault="009D4FF8" w:rsidP="009D4FF8">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Wysokość środków publicznych przeznaczonych na realizację zada</w:t>
      </w:r>
      <w:r>
        <w:rPr>
          <w:rFonts w:ascii="Times New Roman" w:eastAsia="Times New Roman" w:hAnsi="Times New Roman" w:cs="Times New Roman"/>
          <w:b/>
          <w:lang w:eastAsia="pl-PL"/>
        </w:rPr>
        <w:t>ń</w:t>
      </w:r>
      <w:r w:rsidRPr="004A3622">
        <w:rPr>
          <w:rFonts w:ascii="Times New Roman" w:eastAsia="Times New Roman" w:hAnsi="Times New Roman" w:cs="Times New Roman"/>
          <w:b/>
          <w:lang w:eastAsia="pl-PL"/>
        </w:rPr>
        <w:t xml:space="preserve">: </w:t>
      </w:r>
    </w:p>
    <w:p w:rsidR="009D4FF8" w:rsidRPr="004A3622" w:rsidRDefault="009D4FF8" w:rsidP="009D4FF8">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lang w:eastAsia="pl-PL"/>
        </w:rPr>
        <w:t xml:space="preserve">klasyfikacja budżetowa: </w:t>
      </w:r>
    </w:p>
    <w:p w:rsidR="009D4FF8" w:rsidRPr="004A3622" w:rsidRDefault="00340F9B" w:rsidP="009D4F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926 Kultura fizyczna rozdział 92605</w:t>
      </w:r>
      <w:r w:rsidR="009D4FF8" w:rsidRPr="004A362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Zadania w zakresie kultury fizycznej</w:t>
      </w:r>
      <w:r w:rsidR="009D4FF8">
        <w:rPr>
          <w:rFonts w:ascii="Times New Roman" w:eastAsia="Times New Roman" w:hAnsi="Times New Roman" w:cs="Times New Roman"/>
          <w:lang w:eastAsia="pl-PL"/>
        </w:rPr>
        <w:t xml:space="preserve"> </w:t>
      </w:r>
    </w:p>
    <w:p w:rsidR="009D4FF8" w:rsidRDefault="009D4FF8" w:rsidP="009D4FF8">
      <w:pPr>
        <w:spacing w:after="0" w:line="240" w:lineRule="auto"/>
        <w:jc w:val="both"/>
        <w:rPr>
          <w:rFonts w:ascii="Times New Roman" w:eastAsia="Times New Roman" w:hAnsi="Times New Roman" w:cs="Times New Roman"/>
          <w:b/>
          <w:color w:val="000000" w:themeColor="text1"/>
          <w:lang w:eastAsia="pl-PL"/>
        </w:rPr>
      </w:pPr>
      <w:r w:rsidRPr="00EF4FA3">
        <w:rPr>
          <w:rFonts w:ascii="Times New Roman" w:eastAsia="Times New Roman" w:hAnsi="Times New Roman" w:cs="Times New Roman"/>
          <w:b/>
          <w:color w:val="000000" w:themeColor="text1"/>
          <w:lang w:eastAsia="pl-PL"/>
        </w:rPr>
        <w:t xml:space="preserve">Środki </w:t>
      </w:r>
      <w:r>
        <w:rPr>
          <w:rFonts w:ascii="Times New Roman" w:eastAsia="Times New Roman" w:hAnsi="Times New Roman" w:cs="Times New Roman"/>
          <w:b/>
          <w:color w:val="000000" w:themeColor="text1"/>
          <w:lang w:eastAsia="pl-PL"/>
        </w:rPr>
        <w:t>przeznaczone na realizację zada</w:t>
      </w:r>
      <w:r w:rsidR="007C1D80">
        <w:rPr>
          <w:rFonts w:ascii="Times New Roman" w:eastAsia="Times New Roman" w:hAnsi="Times New Roman" w:cs="Times New Roman"/>
          <w:b/>
          <w:color w:val="000000" w:themeColor="text1"/>
          <w:lang w:eastAsia="pl-PL"/>
        </w:rPr>
        <w:t>ń</w:t>
      </w:r>
      <w:r w:rsidRPr="00EF4FA3">
        <w:rPr>
          <w:rFonts w:ascii="Times New Roman" w:eastAsia="Times New Roman" w:hAnsi="Times New Roman" w:cs="Times New Roman"/>
          <w:b/>
          <w:color w:val="000000" w:themeColor="text1"/>
          <w:lang w:eastAsia="pl-PL"/>
        </w:rPr>
        <w:t xml:space="preserve"> </w:t>
      </w:r>
      <w:r w:rsidR="00340F9B">
        <w:rPr>
          <w:rFonts w:ascii="Times New Roman" w:eastAsia="Times New Roman" w:hAnsi="Times New Roman" w:cs="Times New Roman"/>
          <w:b/>
          <w:color w:val="000000" w:themeColor="text1"/>
          <w:lang w:eastAsia="pl-PL"/>
        </w:rPr>
        <w:t>9 – 11</w:t>
      </w:r>
      <w:r w:rsidR="007C1D80">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b/>
          <w:color w:val="000000" w:themeColor="text1"/>
          <w:lang w:eastAsia="pl-PL"/>
        </w:rPr>
        <w:t>w roku 2020</w:t>
      </w:r>
      <w:r w:rsidR="00340F9B">
        <w:rPr>
          <w:rFonts w:ascii="Times New Roman" w:eastAsia="Times New Roman" w:hAnsi="Times New Roman" w:cs="Times New Roman"/>
          <w:b/>
          <w:color w:val="000000" w:themeColor="text1"/>
          <w:lang w:eastAsia="pl-PL"/>
        </w:rPr>
        <w:t xml:space="preserve"> (określone w budżecie</w:t>
      </w:r>
      <w:r w:rsidRPr="00EF4FA3">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b/>
          <w:color w:val="000000" w:themeColor="text1"/>
          <w:lang w:eastAsia="pl-PL"/>
        </w:rPr>
        <w:t>Powiatu Wołomińskiego na rok 2020</w:t>
      </w:r>
      <w:r w:rsidRPr="00EF4FA3">
        <w:rPr>
          <w:rFonts w:ascii="Times New Roman" w:eastAsia="Times New Roman" w:hAnsi="Times New Roman" w:cs="Times New Roman"/>
          <w:b/>
          <w:color w:val="000000" w:themeColor="text1"/>
          <w:lang w:eastAsia="pl-PL"/>
        </w:rPr>
        <w:t xml:space="preserve">): </w:t>
      </w:r>
      <w:r w:rsidR="00340F9B">
        <w:rPr>
          <w:rFonts w:ascii="Times New Roman" w:eastAsia="Times New Roman" w:hAnsi="Times New Roman" w:cs="Times New Roman"/>
          <w:b/>
          <w:color w:val="000000" w:themeColor="text1"/>
          <w:lang w:eastAsia="pl-PL"/>
        </w:rPr>
        <w:t>160</w:t>
      </w:r>
      <w:r w:rsidRPr="00EF4FA3">
        <w:rPr>
          <w:rFonts w:ascii="Times New Roman" w:eastAsia="Times New Roman" w:hAnsi="Times New Roman" w:cs="Times New Roman"/>
          <w:b/>
          <w:color w:val="000000" w:themeColor="text1"/>
          <w:lang w:eastAsia="pl-PL"/>
        </w:rPr>
        <w:t xml:space="preserve">.000,00 zł.   </w:t>
      </w:r>
    </w:p>
    <w:p w:rsidR="00090132" w:rsidRDefault="00090132" w:rsidP="00090132">
      <w:pPr>
        <w:spacing w:after="0" w:line="240" w:lineRule="auto"/>
        <w:jc w:val="both"/>
        <w:rPr>
          <w:rFonts w:ascii="Times New Roman" w:eastAsia="Times New Roman" w:hAnsi="Times New Roman" w:cs="Times New Roman"/>
          <w:b/>
          <w:bCs/>
          <w:color w:val="000000" w:themeColor="text1"/>
          <w:lang w:eastAsia="pl-PL"/>
        </w:rPr>
      </w:pPr>
    </w:p>
    <w:p w:rsidR="00090132" w:rsidRPr="00E86B86" w:rsidRDefault="00090132" w:rsidP="00090132">
      <w:pPr>
        <w:spacing w:after="0" w:line="240" w:lineRule="auto"/>
        <w:jc w:val="both"/>
        <w:rPr>
          <w:color w:val="000000" w:themeColor="text1"/>
        </w:rPr>
      </w:pPr>
      <w:r w:rsidRPr="00E86B86">
        <w:rPr>
          <w:rFonts w:ascii="Times New Roman" w:eastAsia="Times New Roman" w:hAnsi="Times New Roman" w:cs="Times New Roman"/>
          <w:b/>
          <w:bCs/>
          <w:color w:val="000000" w:themeColor="text1"/>
          <w:lang w:eastAsia="pl-PL"/>
        </w:rPr>
        <w:t>Uwaga:</w:t>
      </w:r>
    </w:p>
    <w:p w:rsidR="00090132" w:rsidRPr="00E86B86" w:rsidRDefault="00090132" w:rsidP="00090132">
      <w:pPr>
        <w:spacing w:after="0" w:line="240" w:lineRule="auto"/>
        <w:jc w:val="both"/>
        <w:rPr>
          <w:rFonts w:ascii="Times New Roman" w:eastAsia="Times New Roman" w:hAnsi="Times New Roman" w:cs="Times New Roman"/>
          <w:color w:val="000000" w:themeColor="text1"/>
          <w:lang w:eastAsia="pl-PL"/>
        </w:rPr>
      </w:pPr>
      <w:r w:rsidRPr="00E86B86">
        <w:rPr>
          <w:rFonts w:ascii="Times New Roman" w:eastAsia="Times New Roman" w:hAnsi="Times New Roman" w:cs="Times New Roman"/>
          <w:color w:val="000000" w:themeColor="text1"/>
          <w:lang w:eastAsia="pl-PL"/>
        </w:rPr>
        <w:t>Zlecanie realizacji zadań publicznych w zakresie Kultura fizyczna nie polega na dofinansowaniu bieżącej działalności klubów sportowych.</w:t>
      </w:r>
    </w:p>
    <w:p w:rsidR="00090132" w:rsidRPr="00E86B86" w:rsidRDefault="00090132" w:rsidP="00090132">
      <w:pPr>
        <w:spacing w:after="0" w:line="240" w:lineRule="auto"/>
        <w:jc w:val="both"/>
        <w:rPr>
          <w:rFonts w:ascii="Times New Roman" w:eastAsia="Times New Roman" w:hAnsi="Times New Roman" w:cs="Times New Roman"/>
          <w:color w:val="000000" w:themeColor="text1"/>
          <w:lang w:eastAsia="pl-PL"/>
        </w:rPr>
      </w:pPr>
    </w:p>
    <w:p w:rsidR="00090132" w:rsidRDefault="00090132" w:rsidP="00090132">
      <w:pPr>
        <w:spacing w:after="0" w:line="240" w:lineRule="auto"/>
        <w:jc w:val="both"/>
      </w:pPr>
      <w:r w:rsidRPr="00E86B86">
        <w:rPr>
          <w:rStyle w:val="Pogrubienie"/>
          <w:rFonts w:ascii="Times New Roman" w:hAnsi="Times New Roman" w:cs="Times New Roman"/>
          <w:color w:val="000000" w:themeColor="text1"/>
        </w:rPr>
        <w:t>Zadania powinny charakteryzować się wysokim poziomem merytorycznym i być realizowane</w:t>
      </w:r>
      <w:r w:rsidRPr="00E86B86">
        <w:rPr>
          <w:rStyle w:val="Pogrubienie"/>
          <w:rFonts w:ascii="Times New Roman" w:hAnsi="Times New Roman" w:cs="Times New Roman"/>
        </w:rPr>
        <w:t xml:space="preserve"> przez osoby o odpowiednich kwalifikacjach i doświadczeniu</w:t>
      </w:r>
      <w:r>
        <w:rPr>
          <w:rStyle w:val="Pogrubienie"/>
          <w:rFonts w:ascii="Times New Roman" w:hAnsi="Times New Roman" w:cs="Times New Roman"/>
        </w:rPr>
        <w:t xml:space="preserve"> w realizacji podobnych zadań, </w:t>
      </w:r>
      <w:r>
        <w:rPr>
          <w:rStyle w:val="Pogrubienie"/>
          <w:rFonts w:ascii="Times New Roman" w:hAnsi="Times New Roman" w:cs="Times New Roman"/>
        </w:rPr>
        <w:br/>
        <w:t>z zapewnieniem właściwych warunków lokalowo-materiałowych.</w:t>
      </w:r>
    </w:p>
    <w:p w:rsidR="00114C5B" w:rsidRPr="004A09B8" w:rsidRDefault="00114C5B" w:rsidP="00114C5B">
      <w:pPr>
        <w:spacing w:after="0" w:line="240" w:lineRule="auto"/>
        <w:jc w:val="both"/>
        <w:rPr>
          <w:rFonts w:ascii="Times New Roman" w:eastAsia="Calibri" w:hAnsi="Times New Roman" w:cs="Times New Roman"/>
          <w:b/>
        </w:rPr>
      </w:pPr>
    </w:p>
    <w:p w:rsidR="00685045" w:rsidRPr="00402D71" w:rsidRDefault="00685045" w:rsidP="00D00399">
      <w:pPr>
        <w:spacing w:after="0" w:line="240" w:lineRule="auto"/>
        <w:jc w:val="both"/>
        <w:rPr>
          <w:rFonts w:ascii="Times New Roman" w:eastAsia="Calibri" w:hAnsi="Times New Roman" w:cs="Times New Roman"/>
          <w:b/>
          <w:sz w:val="28"/>
          <w:szCs w:val="28"/>
        </w:rPr>
      </w:pPr>
      <w:r w:rsidRPr="00402D71">
        <w:rPr>
          <w:rFonts w:ascii="Times New Roman" w:eastAsia="Calibri" w:hAnsi="Times New Roman" w:cs="Times New Roman"/>
          <w:b/>
          <w:sz w:val="28"/>
          <w:szCs w:val="28"/>
        </w:rPr>
        <w:t>Zasady przyznawania dotacji:</w:t>
      </w:r>
    </w:p>
    <w:p w:rsidR="00685045" w:rsidRPr="004A3622" w:rsidRDefault="00685045" w:rsidP="00D00399">
      <w:pPr>
        <w:spacing w:after="0" w:line="240" w:lineRule="auto"/>
        <w:jc w:val="both"/>
        <w:rPr>
          <w:rFonts w:ascii="Times New Roman" w:eastAsia="Calibri" w:hAnsi="Times New Roman" w:cs="Times New Roman"/>
          <w:b/>
          <w:color w:val="000000"/>
          <w:kern w:val="1"/>
          <w:lang w:eastAsia="ar-SA"/>
        </w:rPr>
      </w:pPr>
    </w:p>
    <w:p w:rsidR="007C1D80" w:rsidRPr="006C2AFF" w:rsidRDefault="007C1D80" w:rsidP="007C1D80">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 w:</w:t>
      </w:r>
    </w:p>
    <w:p w:rsidR="007C1D80" w:rsidRPr="006C2AFF" w:rsidRDefault="007C1D80" w:rsidP="000D22FB">
      <w:pPr>
        <w:pStyle w:val="Akapitzlist"/>
        <w:numPr>
          <w:ilvl w:val="0"/>
          <w:numId w:val="13"/>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Pr="006C2AFF">
        <w:rPr>
          <w:rFonts w:ascii="Times New Roman" w:hAnsi="Times New Roman"/>
        </w:rPr>
        <w:t xml:space="preserve">z dnia 24 kwietnia 2003 r. o działalności pożytku publicznego i o wolontariacie; </w:t>
      </w:r>
    </w:p>
    <w:p w:rsidR="00D36B3C" w:rsidRPr="00D36B3C" w:rsidRDefault="007C1D80" w:rsidP="005547DB">
      <w:pPr>
        <w:pStyle w:val="Akapitzlist"/>
        <w:numPr>
          <w:ilvl w:val="0"/>
          <w:numId w:val="13"/>
        </w:numPr>
        <w:spacing w:after="0" w:line="240" w:lineRule="auto"/>
        <w:ind w:left="363" w:hanging="363"/>
        <w:jc w:val="both"/>
        <w:rPr>
          <w:rFonts w:ascii="Times New Roman" w:eastAsia="Calibri" w:hAnsi="Times New Roman" w:cs="Times New Roman"/>
          <w:b/>
          <w:color w:val="000000" w:themeColor="text1"/>
          <w:lang w:eastAsia="ar-SA"/>
        </w:rPr>
      </w:pPr>
      <w:r w:rsidRPr="00926C61">
        <w:rPr>
          <w:rFonts w:ascii="Times New Roman" w:eastAsia="Times New Roman" w:hAnsi="Times New Roman"/>
          <w:lang w:eastAsia="pl-PL"/>
        </w:rPr>
        <w:t xml:space="preserve">„Zasadach przyznawania i rozliczania dotacji z budżetu Powiatu Wołomińskiego na realizację zadań publicznych zlecanych w ramach programu współpracy z organizacjami pozarządowymi” </w:t>
      </w:r>
      <w:r w:rsidRPr="00D36B3C">
        <w:rPr>
          <w:rFonts w:ascii="Times New Roman" w:eastAsia="Times New Roman" w:hAnsi="Times New Roman"/>
          <w:color w:val="000000" w:themeColor="text1"/>
          <w:lang w:eastAsia="pl-PL"/>
        </w:rPr>
        <w:t>przyjętych uchwałą Nr VI-</w:t>
      </w:r>
      <w:r w:rsidR="00D36B3C" w:rsidRPr="00D36B3C">
        <w:rPr>
          <w:rFonts w:ascii="Times New Roman" w:eastAsia="Times New Roman" w:hAnsi="Times New Roman"/>
          <w:color w:val="000000" w:themeColor="text1"/>
          <w:lang w:eastAsia="pl-PL"/>
        </w:rPr>
        <w:t>13</w:t>
      </w:r>
      <w:r w:rsidRPr="00D36B3C">
        <w:rPr>
          <w:rFonts w:ascii="Times New Roman" w:eastAsia="Times New Roman" w:hAnsi="Times New Roman"/>
          <w:color w:val="000000" w:themeColor="text1"/>
          <w:lang w:eastAsia="pl-PL"/>
        </w:rPr>
        <w:t>/20</w:t>
      </w:r>
      <w:r w:rsidR="00926C61" w:rsidRPr="00D36B3C">
        <w:rPr>
          <w:rFonts w:ascii="Times New Roman" w:eastAsia="Times New Roman" w:hAnsi="Times New Roman"/>
          <w:color w:val="000000" w:themeColor="text1"/>
          <w:lang w:eastAsia="pl-PL"/>
        </w:rPr>
        <w:t>20</w:t>
      </w:r>
      <w:r w:rsidRPr="00D36B3C">
        <w:rPr>
          <w:rFonts w:ascii="Times New Roman" w:eastAsia="Times New Roman" w:hAnsi="Times New Roman"/>
          <w:color w:val="000000" w:themeColor="text1"/>
          <w:lang w:eastAsia="pl-PL"/>
        </w:rPr>
        <w:t xml:space="preserve"> Zarządu Powiatu Wołomińskiego z dnia</w:t>
      </w:r>
      <w:r w:rsidR="00D36B3C" w:rsidRPr="00D36B3C">
        <w:rPr>
          <w:rFonts w:ascii="Times New Roman" w:eastAsia="Times New Roman" w:hAnsi="Times New Roman"/>
          <w:color w:val="000000" w:themeColor="text1"/>
          <w:lang w:eastAsia="pl-PL"/>
        </w:rPr>
        <w:t xml:space="preserve"> 22 </w:t>
      </w:r>
      <w:r w:rsidR="00926C61" w:rsidRPr="00D36B3C">
        <w:rPr>
          <w:rFonts w:ascii="Times New Roman" w:eastAsia="Times New Roman" w:hAnsi="Times New Roman"/>
          <w:color w:val="000000" w:themeColor="text1"/>
          <w:lang w:eastAsia="pl-PL"/>
        </w:rPr>
        <w:t>stycznia</w:t>
      </w:r>
      <w:r w:rsidRPr="00D36B3C">
        <w:rPr>
          <w:rFonts w:ascii="Times New Roman" w:eastAsia="Times New Roman" w:hAnsi="Times New Roman"/>
          <w:color w:val="000000" w:themeColor="text1"/>
          <w:lang w:eastAsia="pl-PL"/>
        </w:rPr>
        <w:t xml:space="preserve"> 20</w:t>
      </w:r>
      <w:r w:rsidR="00926C61" w:rsidRPr="00D36B3C">
        <w:rPr>
          <w:rFonts w:ascii="Times New Roman" w:eastAsia="Times New Roman" w:hAnsi="Times New Roman"/>
          <w:color w:val="000000" w:themeColor="text1"/>
          <w:lang w:eastAsia="pl-PL"/>
        </w:rPr>
        <w:t>20</w:t>
      </w:r>
      <w:r w:rsidRPr="00D36B3C">
        <w:rPr>
          <w:rFonts w:ascii="Times New Roman" w:eastAsia="Times New Roman" w:hAnsi="Times New Roman"/>
          <w:color w:val="000000" w:themeColor="text1"/>
          <w:lang w:eastAsia="pl-PL"/>
        </w:rPr>
        <w:t xml:space="preserve"> r.</w:t>
      </w:r>
    </w:p>
    <w:p w:rsidR="00D36B3C" w:rsidRDefault="00D36B3C" w:rsidP="00D36B3C">
      <w:pPr>
        <w:spacing w:after="0" w:line="240" w:lineRule="auto"/>
        <w:jc w:val="both"/>
        <w:rPr>
          <w:rFonts w:ascii="Times New Roman" w:eastAsia="Calibri" w:hAnsi="Times New Roman" w:cs="Times New Roman"/>
          <w:b/>
          <w:lang w:eastAsia="ar-SA"/>
        </w:rPr>
      </w:pPr>
    </w:p>
    <w:p w:rsidR="00005137" w:rsidRPr="00D36B3C" w:rsidRDefault="00005137" w:rsidP="00D36B3C">
      <w:pPr>
        <w:spacing w:after="0" w:line="240" w:lineRule="auto"/>
        <w:jc w:val="both"/>
        <w:rPr>
          <w:rFonts w:ascii="Times New Roman" w:eastAsia="Calibri" w:hAnsi="Times New Roman" w:cs="Times New Roman"/>
          <w:b/>
          <w:lang w:eastAsia="ar-SA"/>
        </w:rPr>
      </w:pPr>
      <w:r w:rsidRPr="00D36B3C">
        <w:rPr>
          <w:rFonts w:ascii="Times New Roman" w:eastAsia="Calibri" w:hAnsi="Times New Roman" w:cs="Times New Roman"/>
          <w:b/>
          <w:lang w:eastAsia="ar-SA"/>
        </w:rPr>
        <w:t xml:space="preserve">Podmioty uprawnione do złożenia oferty: </w:t>
      </w:r>
    </w:p>
    <w:p w:rsidR="00005137" w:rsidRPr="007C1D80" w:rsidRDefault="00005137" w:rsidP="00D00399">
      <w:pPr>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rPr>
        <w:t xml:space="preserve">Uprawnionymi do złożenia oferty są podmioty wymienione w art. 3 ust. 2 i 3 ustawy z dnia </w:t>
      </w:r>
      <w:r w:rsidR="00A95D99">
        <w:rPr>
          <w:rFonts w:ascii="Times New Roman" w:eastAsia="Calibri" w:hAnsi="Times New Roman" w:cs="Times New Roman"/>
          <w:color w:val="000000"/>
        </w:rPr>
        <w:br/>
      </w:r>
      <w:r w:rsidRPr="004A3622">
        <w:rPr>
          <w:rFonts w:ascii="Times New Roman" w:eastAsia="Calibri" w:hAnsi="Times New Roman" w:cs="Times New Roman"/>
          <w:color w:val="000000"/>
        </w:rPr>
        <w:t xml:space="preserve">24 kwietnia 2003 r. o działalności pożytku publicznego i o wolontariacie, </w:t>
      </w:r>
      <w:r w:rsidRPr="004A3622">
        <w:rPr>
          <w:rFonts w:ascii="Times New Roman" w:eastAsia="Calibri" w:hAnsi="Times New Roman" w:cs="Times New Roman"/>
          <w:lang w:eastAsia="ar-SA"/>
        </w:rPr>
        <w:t xml:space="preserve">prowadzące działalność statutową w dziedzinie objętej konkursem ofert. </w:t>
      </w:r>
      <w:r w:rsidRPr="004A3622">
        <w:rPr>
          <w:rFonts w:ascii="Times New Roman" w:eastAsia="Calibri" w:hAnsi="Times New Roman" w:cs="Times New Roman"/>
          <w:color w:val="000000"/>
          <w:kern w:val="1"/>
          <w:lang w:eastAsia="ar-SA"/>
        </w:rPr>
        <w:t xml:space="preserve">Podmioty składające ofertę nie muszą posiadać </w:t>
      </w:r>
      <w:r w:rsidRPr="007C1D80">
        <w:rPr>
          <w:rFonts w:ascii="Times New Roman" w:eastAsia="Calibri" w:hAnsi="Times New Roman" w:cs="Times New Roman"/>
          <w:color w:val="000000"/>
          <w:kern w:val="1"/>
          <w:lang w:eastAsia="ar-SA"/>
        </w:rPr>
        <w:t>statusu organizacji pożytku publicznego.</w:t>
      </w:r>
    </w:p>
    <w:p w:rsidR="007C1D80" w:rsidRPr="007C1D80" w:rsidRDefault="007C1D80" w:rsidP="007C1D80">
      <w:pPr>
        <w:suppressAutoHyphens/>
        <w:spacing w:after="0" w:line="240" w:lineRule="auto"/>
        <w:jc w:val="both"/>
        <w:rPr>
          <w:rFonts w:ascii="Times New Roman" w:hAnsi="Times New Roman"/>
          <w:color w:val="000000"/>
        </w:rPr>
      </w:pPr>
      <w:r w:rsidRPr="007C1D80">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005137" w:rsidRDefault="00005137" w:rsidP="00D00399">
      <w:pPr>
        <w:suppressAutoHyphens/>
        <w:spacing w:after="0" w:line="240" w:lineRule="auto"/>
        <w:ind w:left="3"/>
        <w:jc w:val="both"/>
        <w:rPr>
          <w:rFonts w:ascii="Times New Roman" w:eastAsia="Calibri" w:hAnsi="Times New Roman" w:cs="Times New Roman"/>
          <w:b/>
          <w:color w:val="000000" w:themeColor="text1"/>
        </w:rPr>
      </w:pP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4E453E" w:rsidRPr="00DF41CC" w:rsidRDefault="004E453E" w:rsidP="004E453E">
      <w:pPr>
        <w:spacing w:after="0" w:line="240" w:lineRule="auto"/>
        <w:jc w:val="both"/>
        <w:rPr>
          <w:rFonts w:ascii="Times New Roman" w:eastAsia="Times New Roman" w:hAnsi="Times New Roman" w:cs="Times New Roman"/>
          <w:b/>
          <w:sz w:val="28"/>
          <w:szCs w:val="28"/>
          <w:lang w:eastAsia="pl-PL"/>
        </w:rPr>
      </w:pPr>
      <w:r w:rsidRPr="00DF41CC">
        <w:rPr>
          <w:rFonts w:ascii="Times New Roman" w:eastAsia="Times New Roman" w:hAnsi="Times New Roman" w:cs="Times New Roman"/>
          <w:b/>
          <w:sz w:val="28"/>
          <w:szCs w:val="28"/>
          <w:lang w:eastAsia="pl-PL"/>
        </w:rPr>
        <w:t>Terminy i warunki realizacji zadań:</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4E453E" w:rsidRPr="004A3622" w:rsidRDefault="004E453E" w:rsidP="004E453E">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b/>
          <w:lang w:eastAsia="pl-PL"/>
        </w:rPr>
        <w:t>Terminy realizacji zadań:</w:t>
      </w:r>
      <w:r w:rsidRPr="004A3622">
        <w:rPr>
          <w:rFonts w:ascii="Times New Roman" w:eastAsia="Times New Roman" w:hAnsi="Times New Roman" w:cs="Times New Roman"/>
          <w:lang w:eastAsia="pl-PL"/>
        </w:rPr>
        <w:t xml:space="preserve"> terminy realizacji zadań podano pod tematami konkursów ofert.</w:t>
      </w:r>
    </w:p>
    <w:p w:rsidR="004E453E" w:rsidRPr="004A3622" w:rsidRDefault="004E453E" w:rsidP="004E453E">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color w:val="000000" w:themeColor="text1"/>
          <w:lang w:eastAsia="pl-PL"/>
        </w:rPr>
        <w:lastRenderedPageBreak/>
        <w:t xml:space="preserve">Uwaga: </w:t>
      </w:r>
    </w:p>
    <w:p w:rsidR="004E453E" w:rsidRPr="004A3622" w:rsidRDefault="004E453E" w:rsidP="000D22FB">
      <w:pPr>
        <w:pStyle w:val="Akapitzlist"/>
        <w:numPr>
          <w:ilvl w:val="0"/>
          <w:numId w:val="9"/>
        </w:numPr>
        <w:spacing w:after="0" w:line="240" w:lineRule="auto"/>
        <w:ind w:left="363"/>
        <w:jc w:val="both"/>
        <w:rPr>
          <w:rFonts w:ascii="Times New Roman" w:eastAsia="Times New Roman" w:hAnsi="Times New Roman"/>
          <w:lang w:eastAsia="pl-PL"/>
        </w:rPr>
      </w:pPr>
      <w:r w:rsidRPr="004A3622">
        <w:rPr>
          <w:rFonts w:ascii="Times New Roman" w:eastAsia="Times New Roman" w:hAnsi="Times New Roman"/>
          <w:lang w:eastAsia="pl-PL"/>
        </w:rPr>
        <w:t>na pierwszej stronie oferty należy podać dzień, miesiąc, rok rozpoczęcia realizacji zadania oraz dzień, miesiąc, rok zakończenia realizacji zadania.</w:t>
      </w:r>
    </w:p>
    <w:p w:rsidR="004E453E" w:rsidRPr="004A3622" w:rsidRDefault="004E453E" w:rsidP="004E453E">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944EFE" w:rsidRPr="004A3622" w:rsidRDefault="00944EFE" w:rsidP="00D00399">
      <w:pPr>
        <w:spacing w:after="0" w:line="240" w:lineRule="auto"/>
        <w:jc w:val="both"/>
        <w:rPr>
          <w:rFonts w:ascii="Times New Roman" w:eastAsia="Calibri" w:hAnsi="Times New Roman" w:cs="Times New Roman"/>
          <w:b/>
          <w:color w:val="000000" w:themeColor="text1"/>
        </w:rPr>
      </w:pPr>
      <w:r w:rsidRPr="004A3622">
        <w:rPr>
          <w:rFonts w:ascii="Times New Roman" w:eastAsia="Calibri" w:hAnsi="Times New Roman" w:cs="Times New Roman"/>
          <w:b/>
          <w:color w:val="000000" w:themeColor="text1"/>
        </w:rPr>
        <w:t>Zlecenie zadania publicznego odbywać się będzie w formie wsparcia realizacji zadania.</w:t>
      </w:r>
    </w:p>
    <w:p w:rsidR="004E453E" w:rsidRDefault="004E453E" w:rsidP="00B20FFA">
      <w:pPr>
        <w:suppressAutoHyphens/>
        <w:spacing w:after="0" w:line="240" w:lineRule="auto"/>
        <w:jc w:val="both"/>
        <w:rPr>
          <w:rFonts w:ascii="Times New Roman" w:eastAsia="Calibri" w:hAnsi="Times New Roman" w:cs="Times New Roman"/>
          <w:b/>
          <w:color w:val="000000" w:themeColor="text1"/>
        </w:rPr>
      </w:pPr>
    </w:p>
    <w:p w:rsidR="000E1B12" w:rsidRDefault="000E1B12" w:rsidP="00D00399">
      <w:pPr>
        <w:suppressAutoHyphens/>
        <w:spacing w:after="0" w:line="240" w:lineRule="auto"/>
        <w:ind w:left="3"/>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Koszty realizacji zadania:</w:t>
      </w:r>
    </w:p>
    <w:p w:rsidR="00090132" w:rsidRPr="004577F1" w:rsidRDefault="00090132" w:rsidP="00090132">
      <w:pPr>
        <w:numPr>
          <w:ilvl w:val="0"/>
          <w:numId w:val="14"/>
        </w:numPr>
        <w:suppressAutoHyphens/>
        <w:spacing w:after="0" w:line="240" w:lineRule="auto"/>
        <w:ind w:left="360"/>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U</w:t>
      </w:r>
      <w:r w:rsidRPr="001F2837">
        <w:rPr>
          <w:rFonts w:ascii="Times New Roman" w:eastAsia="Calibri" w:hAnsi="Times New Roman" w:cs="Times New Roman"/>
          <w:b/>
          <w:color w:val="000000" w:themeColor="text1"/>
        </w:rPr>
        <w:t>biegając</w:t>
      </w:r>
      <w:r>
        <w:rPr>
          <w:rFonts w:ascii="Times New Roman" w:eastAsia="Calibri" w:hAnsi="Times New Roman" w:cs="Times New Roman"/>
          <w:b/>
          <w:color w:val="000000" w:themeColor="text1"/>
        </w:rPr>
        <w:t>y</w:t>
      </w:r>
      <w:r w:rsidRPr="001F2837">
        <w:rPr>
          <w:rFonts w:ascii="Times New Roman" w:eastAsia="Calibri" w:hAnsi="Times New Roman" w:cs="Times New Roman"/>
          <w:b/>
          <w:color w:val="000000" w:themeColor="text1"/>
        </w:rPr>
        <w:t xml:space="preserve"> się o realizację zadania w formie wsparcia, zobowiązany jest do określenia wysokości </w:t>
      </w:r>
      <w:r w:rsidRPr="004577F1">
        <w:rPr>
          <w:rFonts w:ascii="Times New Roman" w:eastAsia="Calibri" w:hAnsi="Times New Roman" w:cs="Times New Roman"/>
          <w:b/>
          <w:color w:val="000000" w:themeColor="text1"/>
        </w:rPr>
        <w:t xml:space="preserve">wkładu organizacji w całkowitym koszcie realizacji zadania. </w:t>
      </w:r>
      <w:r w:rsidRPr="004577F1">
        <w:rPr>
          <w:rFonts w:ascii="Times New Roman" w:hAnsi="Times New Roman"/>
          <w:color w:val="000000"/>
        </w:rPr>
        <w:t xml:space="preserve">Wkład organizacji może mieć formę wkładu finansowego i/lub niefinansowego. </w:t>
      </w:r>
      <w:r w:rsidR="00840CB7">
        <w:rPr>
          <w:rFonts w:ascii="Times New Roman" w:eastAsia="Calibri" w:hAnsi="Times New Roman" w:cs="Times New Roman"/>
          <w:b/>
          <w:color w:val="000000" w:themeColor="text1"/>
          <w:kern w:val="1"/>
          <w:lang w:eastAsia="ar-SA"/>
        </w:rPr>
        <w:t>W</w:t>
      </w:r>
      <w:r w:rsidRPr="004577F1">
        <w:rPr>
          <w:rFonts w:ascii="Times New Roman" w:eastAsia="Calibri" w:hAnsi="Times New Roman" w:cs="Times New Roman"/>
          <w:b/>
          <w:color w:val="000000" w:themeColor="text1"/>
          <w:kern w:val="1"/>
          <w:lang w:eastAsia="ar-SA"/>
        </w:rPr>
        <w:t>kład organizacji w całkowitym koszcie realizacji zadania nie może być niższ</w:t>
      </w:r>
      <w:r w:rsidR="00840CB7">
        <w:rPr>
          <w:rFonts w:ascii="Times New Roman" w:eastAsia="Calibri" w:hAnsi="Times New Roman" w:cs="Times New Roman"/>
          <w:b/>
          <w:color w:val="000000" w:themeColor="text1"/>
          <w:kern w:val="1"/>
          <w:lang w:eastAsia="ar-SA"/>
        </w:rPr>
        <w:t>y</w:t>
      </w:r>
      <w:r w:rsidRPr="004577F1">
        <w:rPr>
          <w:rFonts w:ascii="Times New Roman" w:eastAsia="Calibri" w:hAnsi="Times New Roman" w:cs="Times New Roman"/>
          <w:b/>
          <w:color w:val="000000" w:themeColor="text1"/>
          <w:kern w:val="1"/>
          <w:lang w:eastAsia="ar-SA"/>
        </w:rPr>
        <w:t xml:space="preserve"> niż 1</w:t>
      </w:r>
      <w:r w:rsidRPr="004577F1">
        <w:rPr>
          <w:rFonts w:ascii="Times New Roman" w:eastAsia="Calibri" w:hAnsi="Times New Roman" w:cs="Times New Roman"/>
          <w:b/>
          <w:color w:val="000000" w:themeColor="text1"/>
        </w:rPr>
        <w:t>0 %</w:t>
      </w:r>
      <w:r w:rsidRPr="004577F1">
        <w:rPr>
          <w:rFonts w:ascii="Times New Roman" w:eastAsia="Calibri" w:hAnsi="Times New Roman" w:cs="Times New Roman"/>
          <w:color w:val="000000" w:themeColor="text1"/>
        </w:rPr>
        <w:t>.</w:t>
      </w:r>
    </w:p>
    <w:p w:rsidR="00090132" w:rsidRPr="004577F1" w:rsidRDefault="00090132" w:rsidP="00090132">
      <w:pPr>
        <w:suppressAutoHyphens/>
        <w:spacing w:after="0" w:line="240" w:lineRule="auto"/>
        <w:ind w:left="720"/>
        <w:jc w:val="both"/>
        <w:rPr>
          <w:rFonts w:ascii="Times New Roman" w:hAnsi="Times New Roman"/>
          <w:color w:val="000000" w:themeColor="text1"/>
        </w:rPr>
      </w:pPr>
      <w:r w:rsidRPr="004577F1">
        <w:rPr>
          <w:rFonts w:ascii="Times New Roman" w:hAnsi="Times New Roman"/>
          <w:color w:val="000000" w:themeColor="text1"/>
        </w:rPr>
        <w:t xml:space="preserve">Za </w:t>
      </w:r>
      <w:r w:rsidRPr="004577F1">
        <w:rPr>
          <w:rFonts w:ascii="Times New Roman" w:hAnsi="Times New Roman"/>
          <w:b/>
          <w:bCs/>
          <w:color w:val="000000" w:themeColor="text1"/>
        </w:rPr>
        <w:t>wkład finansowy organizacji</w:t>
      </w:r>
      <w:r w:rsidRPr="004577F1">
        <w:rPr>
          <w:rFonts w:ascii="Times New Roman" w:hAnsi="Times New Roman"/>
          <w:color w:val="000000" w:themeColor="text1"/>
        </w:rPr>
        <w:t xml:space="preserve"> dla potrzeb konkursów ofert uznaje się: wkład własny finansowy stanowiący środki własne organizacji i/lub środki finansowe pozyskane przez organizację z innych źródeł, w tym publicznych oraz świadczenia pieniężne od odbiorców zadania. </w:t>
      </w:r>
    </w:p>
    <w:p w:rsidR="00090132" w:rsidRPr="004577F1" w:rsidRDefault="00090132" w:rsidP="00090132">
      <w:pPr>
        <w:spacing w:after="0" w:line="240" w:lineRule="auto"/>
        <w:ind w:left="720"/>
        <w:jc w:val="both"/>
        <w:rPr>
          <w:rFonts w:ascii="Times New Roman" w:hAnsi="Times New Roman"/>
          <w:color w:val="000000"/>
        </w:rPr>
      </w:pPr>
      <w:r w:rsidRPr="004577F1">
        <w:rPr>
          <w:rFonts w:ascii="Times New Roman" w:hAnsi="Times New Roman"/>
          <w:b/>
          <w:bCs/>
          <w:color w:val="000000" w:themeColor="text1"/>
        </w:rPr>
        <w:t>Wkład niefinansowy organizacji</w:t>
      </w:r>
      <w:r w:rsidRPr="004577F1">
        <w:rPr>
          <w:rFonts w:ascii="Times New Roman" w:hAnsi="Times New Roman"/>
          <w:color w:val="000000" w:themeColor="text1"/>
        </w:rPr>
        <w:t xml:space="preserve"> stanowią wkład osobowy rozumiany jako nieodpłatna, dobrowolna praca, w tym świadczenia wolontariuszy i praca społeczna członków organizacji i/lub wkład rzeczowy rozumiany jako zasób rzeczowy własny i/lub udostępniony, względnie usługa świadczona</w:t>
      </w:r>
      <w:r w:rsidRPr="004577F1">
        <w:rPr>
          <w:rFonts w:ascii="Times New Roman" w:hAnsi="Times New Roman"/>
          <w:color w:val="000000"/>
        </w:rPr>
        <w:t xml:space="preserve"> na rzecz organizacji przez inny podmiot nieodpłatnie.</w:t>
      </w:r>
    </w:p>
    <w:p w:rsidR="00840CB7" w:rsidRPr="009A74C4" w:rsidRDefault="000E1B12" w:rsidP="00840CB7">
      <w:pPr>
        <w:pStyle w:val="Akapitzlist"/>
        <w:numPr>
          <w:ilvl w:val="0"/>
          <w:numId w:val="14"/>
        </w:numPr>
        <w:suppressAutoHyphens/>
        <w:spacing w:after="0" w:line="240" w:lineRule="auto"/>
        <w:ind w:left="360"/>
        <w:jc w:val="both"/>
        <w:rPr>
          <w:rFonts w:ascii="Times New Roman" w:eastAsia="Calibri" w:hAnsi="Times New Roman" w:cs="Times New Roman"/>
          <w:color w:val="000000" w:themeColor="text1"/>
          <w:kern w:val="1"/>
          <w:lang w:eastAsia="ar-SA"/>
        </w:rPr>
      </w:pPr>
      <w:r w:rsidRPr="00B1469F">
        <w:rPr>
          <w:rFonts w:ascii="Times New Roman" w:eastAsia="Calibri" w:hAnsi="Times New Roman" w:cs="Times New Roman"/>
          <w:b/>
          <w:bCs/>
          <w:color w:val="000000"/>
          <w:kern w:val="1"/>
          <w:lang w:eastAsia="ar-SA"/>
        </w:rPr>
        <w:t xml:space="preserve">Udział </w:t>
      </w:r>
      <w:r w:rsidRPr="009A74C4">
        <w:rPr>
          <w:rFonts w:ascii="Times New Roman" w:eastAsia="Calibri" w:hAnsi="Times New Roman" w:cs="Times New Roman"/>
          <w:b/>
          <w:bCs/>
          <w:color w:val="000000" w:themeColor="text1"/>
          <w:kern w:val="1"/>
          <w:lang w:eastAsia="ar-SA"/>
        </w:rPr>
        <w:t>kosztów administracyjnych</w:t>
      </w:r>
      <w:r w:rsidRPr="009A74C4">
        <w:rPr>
          <w:rFonts w:ascii="Times New Roman" w:eastAsia="Calibri" w:hAnsi="Times New Roman" w:cs="Times New Roman"/>
          <w:color w:val="000000" w:themeColor="text1"/>
          <w:kern w:val="1"/>
          <w:lang w:eastAsia="ar-SA"/>
        </w:rPr>
        <w:t xml:space="preserve">, o których mowa </w:t>
      </w:r>
      <w:r w:rsidR="00B1469F" w:rsidRPr="009A74C4">
        <w:rPr>
          <w:rFonts w:ascii="Times New Roman" w:eastAsia="Calibri" w:hAnsi="Times New Roman" w:cs="Times New Roman"/>
          <w:color w:val="000000" w:themeColor="text1"/>
          <w:kern w:val="1"/>
          <w:lang w:eastAsia="ar-SA"/>
        </w:rPr>
        <w:t xml:space="preserve">w ofercie realizacji zadania publicznego: </w:t>
      </w:r>
      <w:r w:rsidRPr="009A74C4">
        <w:rPr>
          <w:rFonts w:ascii="Times New Roman" w:eastAsia="Calibri" w:hAnsi="Times New Roman" w:cs="Times New Roman"/>
          <w:color w:val="000000" w:themeColor="text1"/>
          <w:kern w:val="1"/>
          <w:lang w:eastAsia="ar-SA"/>
        </w:rPr>
        <w:t xml:space="preserve"> częś</w:t>
      </w:r>
      <w:r w:rsidR="00B1469F" w:rsidRPr="009A74C4">
        <w:rPr>
          <w:rFonts w:ascii="Times New Roman" w:eastAsia="Calibri" w:hAnsi="Times New Roman" w:cs="Times New Roman"/>
          <w:color w:val="000000" w:themeColor="text1"/>
          <w:kern w:val="1"/>
          <w:lang w:eastAsia="ar-SA"/>
        </w:rPr>
        <w:t>ć</w:t>
      </w:r>
      <w:r w:rsidRPr="009A74C4">
        <w:rPr>
          <w:rFonts w:ascii="Times New Roman" w:eastAsia="Calibri" w:hAnsi="Times New Roman" w:cs="Times New Roman"/>
          <w:color w:val="000000" w:themeColor="text1"/>
          <w:kern w:val="1"/>
          <w:lang w:eastAsia="ar-SA"/>
        </w:rPr>
        <w:t xml:space="preserve"> V</w:t>
      </w:r>
      <w:r w:rsidR="00EC5726" w:rsidRPr="009A74C4">
        <w:rPr>
          <w:rFonts w:ascii="Times New Roman" w:eastAsia="Calibri" w:hAnsi="Times New Roman" w:cs="Times New Roman"/>
          <w:color w:val="000000" w:themeColor="text1"/>
          <w:kern w:val="1"/>
          <w:lang w:eastAsia="ar-SA"/>
        </w:rPr>
        <w:t>.</w:t>
      </w:r>
      <w:r w:rsidRPr="009A74C4">
        <w:rPr>
          <w:rFonts w:ascii="Times New Roman" w:eastAsia="Calibri" w:hAnsi="Times New Roman" w:cs="Times New Roman"/>
          <w:color w:val="000000" w:themeColor="text1"/>
          <w:kern w:val="1"/>
          <w:lang w:eastAsia="ar-SA"/>
        </w:rPr>
        <w:t xml:space="preserve"> </w:t>
      </w:r>
      <w:r w:rsidR="00B1469F" w:rsidRPr="009A74C4">
        <w:rPr>
          <w:rFonts w:ascii="Times New Roman" w:eastAsia="Calibri" w:hAnsi="Times New Roman" w:cs="Times New Roman"/>
          <w:color w:val="000000" w:themeColor="text1"/>
          <w:kern w:val="1"/>
          <w:lang w:eastAsia="ar-SA"/>
        </w:rPr>
        <w:t xml:space="preserve">„Kalkulacja przewidywanych kosztów realizacji zadania publicznego”, </w:t>
      </w:r>
      <w:r w:rsidRPr="009A74C4">
        <w:rPr>
          <w:rFonts w:ascii="Times New Roman" w:eastAsia="Calibri" w:hAnsi="Times New Roman" w:cs="Times New Roman"/>
          <w:color w:val="000000" w:themeColor="text1"/>
          <w:kern w:val="1"/>
          <w:lang w:eastAsia="ar-SA"/>
        </w:rPr>
        <w:t>tabela V.A.</w:t>
      </w:r>
      <w:r w:rsidR="00B1469F" w:rsidRPr="009A74C4">
        <w:rPr>
          <w:rFonts w:ascii="Times New Roman" w:eastAsia="Calibri" w:hAnsi="Times New Roman" w:cs="Times New Roman"/>
          <w:color w:val="000000" w:themeColor="text1"/>
          <w:kern w:val="1"/>
          <w:lang w:eastAsia="ar-SA"/>
        </w:rPr>
        <w:t xml:space="preserve"> „Zestawienie kosztów realizacji zadania”,</w:t>
      </w:r>
      <w:r w:rsidRPr="009A74C4">
        <w:rPr>
          <w:rFonts w:ascii="Times New Roman" w:eastAsia="Calibri" w:hAnsi="Times New Roman" w:cs="Times New Roman"/>
          <w:color w:val="000000" w:themeColor="text1"/>
          <w:kern w:val="1"/>
          <w:lang w:eastAsia="ar-SA"/>
        </w:rPr>
        <w:t xml:space="preserve"> </w:t>
      </w:r>
      <w:r w:rsidR="00B1469F" w:rsidRPr="009A74C4">
        <w:rPr>
          <w:rFonts w:ascii="Times New Roman" w:eastAsia="Calibri" w:hAnsi="Times New Roman" w:cs="Times New Roman"/>
          <w:color w:val="000000" w:themeColor="text1"/>
          <w:kern w:val="1"/>
          <w:lang w:eastAsia="ar-SA"/>
        </w:rPr>
        <w:t>część II</w:t>
      </w:r>
      <w:r w:rsidR="00EC5726" w:rsidRPr="009A74C4">
        <w:rPr>
          <w:rFonts w:ascii="Times New Roman" w:eastAsia="Calibri" w:hAnsi="Times New Roman" w:cs="Times New Roman"/>
          <w:color w:val="000000" w:themeColor="text1"/>
          <w:kern w:val="1"/>
          <w:lang w:eastAsia="ar-SA"/>
        </w:rPr>
        <w:t>.</w:t>
      </w:r>
      <w:r w:rsidR="00B1469F" w:rsidRPr="009A74C4">
        <w:rPr>
          <w:rFonts w:ascii="Times New Roman" w:eastAsia="Calibri" w:hAnsi="Times New Roman" w:cs="Times New Roman"/>
          <w:color w:val="000000" w:themeColor="text1"/>
          <w:kern w:val="1"/>
          <w:lang w:eastAsia="ar-SA"/>
        </w:rPr>
        <w:t xml:space="preserve"> „Koszty administracyjne” </w:t>
      </w:r>
      <w:r w:rsidR="00B1469F" w:rsidRPr="009A74C4">
        <w:rPr>
          <w:rFonts w:ascii="Times New Roman" w:eastAsia="Calibri" w:hAnsi="Times New Roman" w:cs="Times New Roman"/>
          <w:b/>
          <w:bCs/>
          <w:color w:val="000000" w:themeColor="text1"/>
          <w:kern w:val="1"/>
          <w:lang w:eastAsia="ar-SA"/>
        </w:rPr>
        <w:t>nie może być wyższy niż 30 % sumy wszystkich kosztów realizacji zadania</w:t>
      </w:r>
      <w:r w:rsidR="00B1469F" w:rsidRPr="009A74C4">
        <w:rPr>
          <w:rFonts w:ascii="Times New Roman" w:eastAsia="Calibri" w:hAnsi="Times New Roman" w:cs="Times New Roman"/>
          <w:color w:val="000000" w:themeColor="text1"/>
          <w:kern w:val="1"/>
          <w:lang w:eastAsia="ar-SA"/>
        </w:rPr>
        <w:t>.</w:t>
      </w:r>
    </w:p>
    <w:p w:rsidR="00840CB7" w:rsidRPr="009A74C4" w:rsidRDefault="00840CB7" w:rsidP="00840CB7">
      <w:pPr>
        <w:pStyle w:val="Akapitzlist"/>
        <w:numPr>
          <w:ilvl w:val="0"/>
          <w:numId w:val="14"/>
        </w:numPr>
        <w:suppressAutoHyphens/>
        <w:spacing w:after="0" w:line="240" w:lineRule="auto"/>
        <w:ind w:left="360"/>
        <w:jc w:val="both"/>
        <w:rPr>
          <w:rFonts w:ascii="Times New Roman" w:eastAsia="Calibri" w:hAnsi="Times New Roman" w:cs="Times New Roman"/>
          <w:color w:val="000000" w:themeColor="text1"/>
          <w:kern w:val="1"/>
          <w:lang w:eastAsia="ar-SA"/>
        </w:rPr>
      </w:pPr>
      <w:r w:rsidRPr="009A74C4">
        <w:rPr>
          <w:rFonts w:ascii="Times New Roman" w:hAnsi="Times New Roman"/>
          <w:color w:val="000000" w:themeColor="text1"/>
        </w:rPr>
        <w:t>Za koszty administracyjne ponoszone w trakcie realizacji zadania uznaje się, w</w:t>
      </w:r>
      <w:r w:rsidR="00086B90" w:rsidRPr="009A74C4">
        <w:rPr>
          <w:rFonts w:ascii="Times New Roman" w:hAnsi="Times New Roman"/>
          <w:color w:val="000000" w:themeColor="text1"/>
        </w:rPr>
        <w:t xml:space="preserve"> </w:t>
      </w:r>
      <w:r w:rsidRPr="009A74C4">
        <w:rPr>
          <w:rFonts w:ascii="Times New Roman" w:hAnsi="Times New Roman"/>
          <w:color w:val="000000" w:themeColor="text1"/>
        </w:rPr>
        <w:t>szczególności:</w:t>
      </w:r>
    </w:p>
    <w:p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 xml:space="preserve">koszty obsługi administracyjnej, </w:t>
      </w:r>
    </w:p>
    <w:p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obsługi księgowej;</w:t>
      </w:r>
    </w:p>
    <w:p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koordynatora lub kierownika projektu;</w:t>
      </w:r>
    </w:p>
    <w:p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utrzymania powierzchni biurowych (np.: czynsz, najem, opłaty administracyjne) związanych z obsługą administracyjną projektu;</w:t>
      </w:r>
    </w:p>
    <w:p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usług pocztowych, telefonicznych, internetowych;</w:t>
      </w:r>
    </w:p>
    <w:p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materiałów biurowych i artykułów piśmienniczych;</w:t>
      </w:r>
    </w:p>
    <w:p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promocji realizacji zadania.</w:t>
      </w:r>
    </w:p>
    <w:p w:rsidR="00DF41CC" w:rsidRPr="009A74C4" w:rsidRDefault="00DF41CC" w:rsidP="000D22FB">
      <w:pPr>
        <w:pStyle w:val="Akapitzlist"/>
        <w:numPr>
          <w:ilvl w:val="0"/>
          <w:numId w:val="14"/>
        </w:numPr>
        <w:suppressAutoHyphens/>
        <w:spacing w:after="0" w:line="240" w:lineRule="auto"/>
        <w:ind w:left="360"/>
        <w:jc w:val="both"/>
        <w:rPr>
          <w:rFonts w:ascii="Times New Roman" w:eastAsia="Calibri" w:hAnsi="Times New Roman" w:cs="Times New Roman"/>
          <w:b/>
          <w:color w:val="000000" w:themeColor="text1"/>
          <w:kern w:val="1"/>
          <w:lang w:eastAsia="ar-SA"/>
        </w:rPr>
      </w:pPr>
      <w:r w:rsidRPr="009A74C4">
        <w:rPr>
          <w:rFonts w:ascii="Times New Roman" w:eastAsia="Calibri" w:hAnsi="Times New Roman" w:cs="Times New Roman"/>
          <w:b/>
          <w:color w:val="000000" w:themeColor="text1"/>
          <w:kern w:val="1"/>
          <w:lang w:eastAsia="ar-SA"/>
        </w:rPr>
        <w:t xml:space="preserve">Koszty, które nie mogą być dofinansowane z dotacji: </w:t>
      </w:r>
    </w:p>
    <w:p w:rsidR="00DF41CC" w:rsidRPr="00143DC0" w:rsidRDefault="00DF41CC" w:rsidP="00B1469F">
      <w:pPr>
        <w:suppressAutoHyphens/>
        <w:spacing w:after="0" w:line="240" w:lineRule="auto"/>
        <w:ind w:left="360"/>
        <w:jc w:val="both"/>
        <w:rPr>
          <w:rFonts w:ascii="Times New Roman" w:eastAsia="Calibri" w:hAnsi="Times New Roman" w:cs="Times New Roman"/>
          <w:color w:val="000000"/>
        </w:rPr>
      </w:pPr>
      <w:r w:rsidRPr="009A74C4">
        <w:rPr>
          <w:rFonts w:ascii="Times New Roman" w:eastAsia="Calibri" w:hAnsi="Times New Roman" w:cs="Times New Roman"/>
          <w:color w:val="000000" w:themeColor="text1"/>
        </w:rPr>
        <w:t xml:space="preserve">Z dotacji </w:t>
      </w:r>
      <w:r w:rsidRPr="009A74C4">
        <w:rPr>
          <w:rFonts w:ascii="Times New Roman" w:eastAsia="Calibri" w:hAnsi="Times New Roman" w:cs="Times New Roman"/>
          <w:b/>
          <w:color w:val="000000" w:themeColor="text1"/>
        </w:rPr>
        <w:t>nie pokrywa się wydatków, które nie są bezpośrednio związane z realizowanym zadaniem</w:t>
      </w:r>
      <w:r w:rsidRPr="009A74C4">
        <w:rPr>
          <w:rFonts w:ascii="Times New Roman" w:eastAsia="Calibri" w:hAnsi="Times New Roman" w:cs="Times New Roman"/>
          <w:color w:val="000000" w:themeColor="text1"/>
        </w:rPr>
        <w:t xml:space="preserve"> i niezbędne do</w:t>
      </w:r>
      <w:r w:rsidRPr="00143DC0">
        <w:rPr>
          <w:rFonts w:ascii="Times New Roman" w:eastAsia="Calibri" w:hAnsi="Times New Roman" w:cs="Times New Roman"/>
          <w:color w:val="000000"/>
        </w:rPr>
        <w:t xml:space="preserve"> jego realizacji, w tym w szczególności:</w:t>
      </w:r>
    </w:p>
    <w:p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rezerwy na pokrycie </w:t>
      </w:r>
      <w:r>
        <w:rPr>
          <w:rFonts w:ascii="Times New Roman" w:eastAsia="Calibri" w:hAnsi="Times New Roman" w:cs="Times New Roman"/>
          <w:color w:val="000000"/>
        </w:rPr>
        <w:t>przyszłych strat lub</w:t>
      </w:r>
      <w:r w:rsidR="009B2DF0">
        <w:rPr>
          <w:rFonts w:ascii="Times New Roman" w:eastAsia="Calibri" w:hAnsi="Times New Roman" w:cs="Times New Roman"/>
          <w:color w:val="000000"/>
        </w:rPr>
        <w:t xml:space="preserve"> zobowiązań</w:t>
      </w:r>
      <w:r w:rsidR="00373D9B">
        <w:rPr>
          <w:rFonts w:ascii="Times New Roman" w:eastAsia="Calibri" w:hAnsi="Times New Roman" w:cs="Times New Roman"/>
          <w:color w:val="000000"/>
        </w:rPr>
        <w:t>,</w:t>
      </w:r>
    </w:p>
    <w:p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odsetki z tytułu nieza</w:t>
      </w:r>
      <w:r w:rsidR="009B2DF0">
        <w:rPr>
          <w:rFonts w:ascii="Times New Roman" w:eastAsia="Calibri" w:hAnsi="Times New Roman" w:cs="Times New Roman"/>
          <w:color w:val="000000"/>
        </w:rPr>
        <w:t>płaconych w terminie zobowiązań</w:t>
      </w:r>
      <w:r w:rsidR="00373D9B">
        <w:rPr>
          <w:rFonts w:ascii="Times New Roman" w:eastAsia="Calibri" w:hAnsi="Times New Roman" w:cs="Times New Roman"/>
          <w:color w:val="000000"/>
        </w:rPr>
        <w:t>,</w:t>
      </w:r>
    </w:p>
    <w:p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już finansowane z innych źródeł </w:t>
      </w:r>
      <w:r w:rsidR="009B2DF0">
        <w:rPr>
          <w:rFonts w:ascii="Times New Roman" w:eastAsia="Calibri" w:hAnsi="Times New Roman" w:cs="Times New Roman"/>
          <w:color w:val="000000"/>
        </w:rPr>
        <w:t>niż określone przez organizację</w:t>
      </w:r>
      <w:r w:rsidR="00373D9B">
        <w:rPr>
          <w:rFonts w:ascii="Times New Roman" w:eastAsia="Calibri" w:hAnsi="Times New Roman" w:cs="Times New Roman"/>
          <w:color w:val="000000"/>
        </w:rPr>
        <w:t>,</w:t>
      </w:r>
    </w:p>
    <w:p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nagrody, premie i inne formy bonifikaty rzeczowej lub finansowej dla osób zaj</w:t>
      </w:r>
      <w:r w:rsidR="00373D9B">
        <w:rPr>
          <w:rFonts w:ascii="Times New Roman" w:eastAsia="Calibri" w:hAnsi="Times New Roman" w:cs="Times New Roman"/>
          <w:color w:val="000000"/>
        </w:rPr>
        <w:t>mujących się realizacją zadania,</w:t>
      </w:r>
    </w:p>
    <w:p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działal</w:t>
      </w:r>
      <w:r w:rsidR="00373D9B">
        <w:rPr>
          <w:rFonts w:ascii="Times New Roman" w:eastAsia="Calibri" w:hAnsi="Times New Roman" w:cs="Times New Roman"/>
          <w:color w:val="000000"/>
        </w:rPr>
        <w:t>nością polityczną lub religijną,</w:t>
      </w:r>
    </w:p>
    <w:p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pomoc finan</w:t>
      </w:r>
      <w:r w:rsidR="00373D9B">
        <w:rPr>
          <w:rFonts w:ascii="Times New Roman" w:eastAsia="Calibri" w:hAnsi="Times New Roman" w:cs="Times New Roman"/>
          <w:color w:val="000000"/>
        </w:rPr>
        <w:t>sowa udzielana osobom fizycznym,</w:t>
      </w:r>
    </w:p>
    <w:p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realizacją przedsięwzięć, które są dofinansowane z budżetu Powiatu Wołomińskiego na podstawie</w:t>
      </w:r>
      <w:r w:rsidR="00373D9B">
        <w:rPr>
          <w:rFonts w:ascii="Times New Roman" w:eastAsia="Calibri" w:hAnsi="Times New Roman" w:cs="Times New Roman"/>
          <w:color w:val="000000"/>
        </w:rPr>
        <w:t xml:space="preserve"> odrębnych przepisów,</w:t>
      </w:r>
    </w:p>
    <w:p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związane z działalnością gospodarczą organizacji prowadzących </w:t>
      </w:r>
      <w:r w:rsidR="00373D9B">
        <w:rPr>
          <w:rFonts w:ascii="Times New Roman" w:eastAsia="Calibri" w:hAnsi="Times New Roman" w:cs="Times New Roman"/>
          <w:color w:val="000000"/>
        </w:rPr>
        <w:t>działalność pożytku publicznego,</w:t>
      </w:r>
    </w:p>
    <w:p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refundacja kosztów zrealizowanych wcześniej przedsięwzięć.</w:t>
      </w:r>
    </w:p>
    <w:p w:rsidR="00086B90" w:rsidRPr="009A74C4" w:rsidRDefault="00B1469F" w:rsidP="00086B90">
      <w:pPr>
        <w:pStyle w:val="Akapitzlist"/>
        <w:numPr>
          <w:ilvl w:val="0"/>
          <w:numId w:val="14"/>
        </w:numPr>
        <w:spacing w:after="0" w:line="240" w:lineRule="auto"/>
        <w:ind w:left="360"/>
        <w:jc w:val="both"/>
        <w:rPr>
          <w:rFonts w:ascii="Times New Roman" w:hAnsi="Times New Roman"/>
          <w:color w:val="000000" w:themeColor="text1"/>
        </w:rPr>
      </w:pPr>
      <w:r w:rsidRPr="00B1469F">
        <w:rPr>
          <w:rFonts w:ascii="Times New Roman" w:eastAsia="Times New Roman" w:hAnsi="Times New Roman"/>
          <w:b/>
          <w:bCs/>
          <w:color w:val="000000" w:themeColor="text1"/>
        </w:rPr>
        <w:t>Podatek od towarów i usług</w:t>
      </w:r>
      <w:r w:rsidRPr="00B1469F">
        <w:rPr>
          <w:rFonts w:ascii="Times New Roman" w:eastAsia="Times New Roman" w:hAnsi="Times New Roman"/>
          <w:color w:val="000000" w:themeColor="text1"/>
        </w:rPr>
        <w:t xml:space="preserve"> (VAT) jest uznany za koszt realizacji zadania, jeśli oferent nie ma prawnej możliwości jego odzyskania. Jeżeli istnieje prawna możliwość odzyskania podatku  </w:t>
      </w:r>
      <w:r w:rsidRPr="00086B90">
        <w:rPr>
          <w:rFonts w:ascii="Times New Roman" w:eastAsia="Times New Roman" w:hAnsi="Times New Roman"/>
          <w:color w:val="000000" w:themeColor="text1"/>
        </w:rPr>
        <w:t xml:space="preserve">naliczonego  na  zasadach  </w:t>
      </w:r>
      <w:r w:rsidRPr="009A74C4">
        <w:rPr>
          <w:rFonts w:ascii="Times New Roman" w:eastAsia="Times New Roman" w:hAnsi="Times New Roman"/>
          <w:color w:val="000000" w:themeColor="text1"/>
        </w:rPr>
        <w:t>wynikających  z  ustawy  z  dnia  11   marca   2004   r. o podatku od towarów i usług (t. j. Dz. U. z 2018 r. poz. 2174, z późn. zm.), to VAT nie może być uznany za koszt kwalifikowany.</w:t>
      </w:r>
    </w:p>
    <w:p w:rsidR="00086B90" w:rsidRPr="009A74C4" w:rsidRDefault="00086B90" w:rsidP="00086B90">
      <w:pPr>
        <w:pStyle w:val="Akapitzlist"/>
        <w:numPr>
          <w:ilvl w:val="0"/>
          <w:numId w:val="14"/>
        </w:numPr>
        <w:spacing w:after="0" w:line="240" w:lineRule="auto"/>
        <w:ind w:left="360"/>
        <w:jc w:val="both"/>
        <w:rPr>
          <w:rFonts w:ascii="Times New Roman" w:hAnsi="Times New Roman"/>
          <w:color w:val="000000" w:themeColor="text1"/>
        </w:rPr>
      </w:pPr>
      <w:r w:rsidRPr="009A74C4">
        <w:rPr>
          <w:rFonts w:ascii="Times New Roman" w:hAnsi="Times New Roman"/>
          <w:color w:val="000000" w:themeColor="text1"/>
        </w:rPr>
        <w:t xml:space="preserve">W trakcie realizacji zadania dopuszcza się zwiększenie wydatków w poszczególnych pozycjach kosztów realizacji zadania do 10 % kosztów, z zastrzeżeniem, że proporcje pomiędzy kosztami merytorycznymi, a kosztami administracyjnym nie mogą ulec zmianie. Zwiększenie wydatków </w:t>
      </w:r>
      <w:r w:rsidRPr="009A74C4">
        <w:rPr>
          <w:rFonts w:ascii="Times New Roman" w:hAnsi="Times New Roman"/>
          <w:color w:val="000000" w:themeColor="text1"/>
        </w:rPr>
        <w:br/>
        <w:t>w poszczególnych pozycjach kosztów realizacji zadania powyżej 10 % wymaga złożenia pisemnego, uzasadnionego wniosku oraz uprzedniej zgody Zarządu Powiatu Wołomińskiego.</w:t>
      </w:r>
    </w:p>
    <w:p w:rsidR="00086B90" w:rsidRPr="009A74C4" w:rsidRDefault="00086B90" w:rsidP="00086B90">
      <w:pPr>
        <w:pStyle w:val="Akapitzlist"/>
        <w:numPr>
          <w:ilvl w:val="0"/>
          <w:numId w:val="14"/>
        </w:numPr>
        <w:spacing w:after="0" w:line="240" w:lineRule="auto"/>
        <w:ind w:left="360"/>
        <w:jc w:val="both"/>
        <w:rPr>
          <w:rFonts w:ascii="Times New Roman" w:hAnsi="Times New Roman"/>
          <w:color w:val="000000" w:themeColor="text1"/>
        </w:rPr>
      </w:pPr>
      <w:r w:rsidRPr="009A74C4">
        <w:rPr>
          <w:rFonts w:ascii="Times New Roman" w:hAnsi="Times New Roman"/>
          <w:color w:val="000000" w:themeColor="text1"/>
        </w:rPr>
        <w:lastRenderedPageBreak/>
        <w:t>W trakcie realizacji zadania dopuszcza się utworzenie nowej pozycji kosztów lub likwidację pozycji kosztów, jednak wprowadzona zmiana nie może zmienić istoty zadania. Utworzenie nowej pozycji kosztów lub likwidacja pozycji kosztów wymaga złożenia pisemnego, uzasadnionego wniosku oraz uprzedniej zgody Zarządu Powiatu Wołomińskiego</w:t>
      </w:r>
      <w:r w:rsidRPr="009A74C4">
        <w:rPr>
          <w:rFonts w:ascii="Times New Roman" w:hAnsi="Times New Roman"/>
          <w:color w:val="000000" w:themeColor="text1"/>
          <w:sz w:val="24"/>
          <w:szCs w:val="24"/>
        </w:rPr>
        <w:t>.</w:t>
      </w:r>
    </w:p>
    <w:p w:rsidR="00D95E0A" w:rsidRPr="009A74C4" w:rsidRDefault="00D95E0A" w:rsidP="00D00399">
      <w:pPr>
        <w:spacing w:after="0" w:line="240" w:lineRule="auto"/>
        <w:jc w:val="both"/>
        <w:rPr>
          <w:rFonts w:ascii="Times New Roman" w:eastAsia="Calibri" w:hAnsi="Times New Roman" w:cs="Times New Roman"/>
          <w:color w:val="000000" w:themeColor="text1"/>
        </w:rPr>
      </w:pPr>
    </w:p>
    <w:p w:rsidR="00944EFE" w:rsidRPr="004A3622" w:rsidRDefault="00944EFE"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Do konkursu dopuszczone będą oferty realizacji zadań na terenie powiatu wołomińskiego</w:t>
      </w:r>
      <w:r w:rsidR="009A74C4">
        <w:rPr>
          <w:rFonts w:ascii="Times New Roman" w:eastAsia="Calibri" w:hAnsi="Times New Roman" w:cs="Times New Roman"/>
          <w:color w:val="000000"/>
        </w:rPr>
        <w:t xml:space="preserve">, </w:t>
      </w:r>
      <w:r w:rsidR="009A74C4">
        <w:rPr>
          <w:rFonts w:ascii="Times New Roman" w:eastAsia="Calibri" w:hAnsi="Times New Roman" w:cs="Times New Roman"/>
          <w:color w:val="000000"/>
        </w:rPr>
        <w:br/>
        <w:t xml:space="preserve">z wyłączeniem zadania 10, </w:t>
      </w:r>
      <w:r w:rsidRPr="004A3622">
        <w:rPr>
          <w:rFonts w:ascii="Times New Roman" w:eastAsia="Calibri" w:hAnsi="Times New Roman" w:cs="Times New Roman"/>
          <w:color w:val="000000"/>
        </w:rPr>
        <w:t xml:space="preserve">o zasięgu co najmniej ponadgminnym (w realizacji zadania uczestniczyli będą mieszkańcy co najmniej dwóch gmin z terenu powiatu wołomińskiego). </w:t>
      </w:r>
    </w:p>
    <w:p w:rsidR="00944EFE" w:rsidRPr="004A3622" w:rsidRDefault="00944EFE" w:rsidP="00D00399">
      <w:pPr>
        <w:spacing w:after="0" w:line="240" w:lineRule="auto"/>
        <w:jc w:val="both"/>
        <w:rPr>
          <w:rFonts w:ascii="Times New Roman" w:eastAsia="Calibri" w:hAnsi="Times New Roman" w:cs="Times New Roman"/>
          <w:color w:val="000000"/>
        </w:rPr>
      </w:pPr>
    </w:p>
    <w:p w:rsidR="001F64F6" w:rsidRPr="004A3622" w:rsidRDefault="00A46AC9"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Z podmiotem, który będzie realizował zadanie zostanie podpisana umowa, zgodnie ze wzo</w:t>
      </w:r>
      <w:r w:rsidR="0008144A">
        <w:rPr>
          <w:rFonts w:ascii="Times New Roman" w:eastAsia="Calibri" w:hAnsi="Times New Roman" w:cs="Times New Roman"/>
          <w:color w:val="000000"/>
        </w:rPr>
        <w:t xml:space="preserve">rem określonym w załączniku nr 3 </w:t>
      </w:r>
      <w:r w:rsidRPr="004A3622">
        <w:rPr>
          <w:rFonts w:ascii="Times New Roman" w:eastAsia="Calibri" w:hAnsi="Times New Roman" w:cs="Times New Roman"/>
          <w:color w:val="000000"/>
        </w:rPr>
        <w:t xml:space="preserve">do rozporządzenia </w:t>
      </w:r>
      <w:r w:rsidR="0008144A" w:rsidRPr="0008144A">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w:t>
      </w:r>
      <w:r w:rsidR="0008144A">
        <w:rPr>
          <w:rFonts w:ascii="Times New Roman" w:eastAsia="Calibri" w:hAnsi="Times New Roman" w:cs="Times New Roman"/>
          <w:color w:val="000000"/>
        </w:rPr>
        <w:t xml:space="preserve">(Dz. U. </w:t>
      </w:r>
      <w:r w:rsidR="00794C3D">
        <w:rPr>
          <w:rFonts w:ascii="Times New Roman" w:eastAsia="Calibri" w:hAnsi="Times New Roman" w:cs="Times New Roman"/>
          <w:color w:val="000000"/>
        </w:rPr>
        <w:br/>
      </w:r>
      <w:r w:rsidR="0008144A">
        <w:rPr>
          <w:rFonts w:ascii="Times New Roman" w:eastAsia="Calibri" w:hAnsi="Times New Roman" w:cs="Times New Roman"/>
          <w:color w:val="000000"/>
        </w:rPr>
        <w:t>z 2018 r. poz. 20</w:t>
      </w:r>
      <w:r w:rsidR="00794C3D">
        <w:rPr>
          <w:rFonts w:ascii="Times New Roman" w:eastAsia="Calibri" w:hAnsi="Times New Roman" w:cs="Times New Roman"/>
          <w:color w:val="000000"/>
        </w:rPr>
        <w:t>57</w:t>
      </w:r>
      <w:r w:rsidR="001F64F6" w:rsidRPr="004A3622">
        <w:rPr>
          <w:rFonts w:ascii="Times New Roman" w:eastAsia="Calibri" w:hAnsi="Times New Roman" w:cs="Times New Roman"/>
          <w:color w:val="000000"/>
        </w:rPr>
        <w:t>).</w:t>
      </w:r>
    </w:p>
    <w:p w:rsidR="009B2DF0" w:rsidRDefault="009B2DF0" w:rsidP="00D00399">
      <w:pPr>
        <w:spacing w:after="0" w:line="240" w:lineRule="auto"/>
        <w:jc w:val="both"/>
        <w:rPr>
          <w:rFonts w:ascii="Times New Roman" w:eastAsia="Calibri" w:hAnsi="Times New Roman" w:cs="Times New Roman"/>
          <w:color w:val="000000"/>
        </w:rPr>
      </w:pPr>
    </w:p>
    <w:p w:rsidR="009B2DF0" w:rsidRPr="004A3622" w:rsidRDefault="009B2DF0" w:rsidP="00D00399">
      <w:pPr>
        <w:spacing w:after="0" w:line="240" w:lineRule="auto"/>
        <w:jc w:val="both"/>
        <w:rPr>
          <w:rFonts w:ascii="Times New Roman" w:eastAsia="Calibri" w:hAnsi="Times New Roman" w:cs="Times New Roman"/>
          <w:color w:val="000000"/>
        </w:rPr>
      </w:pPr>
    </w:p>
    <w:p w:rsidR="00D95E0A" w:rsidRPr="00402D71" w:rsidRDefault="00D95E0A"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Termin i miejsce składania ofert: </w:t>
      </w:r>
    </w:p>
    <w:p w:rsidR="00D95E0A" w:rsidRPr="004A3622" w:rsidRDefault="00D95E0A" w:rsidP="00D00399">
      <w:pPr>
        <w:spacing w:after="0" w:line="240" w:lineRule="auto"/>
        <w:jc w:val="both"/>
        <w:rPr>
          <w:rFonts w:ascii="Times New Roman" w:eastAsia="Times New Roman" w:hAnsi="Times New Roman" w:cs="Times New Roman"/>
          <w:b/>
          <w:lang w:eastAsia="pl-PL"/>
        </w:rPr>
      </w:pPr>
    </w:p>
    <w:p w:rsidR="00090132" w:rsidRPr="00090132" w:rsidRDefault="00090132" w:rsidP="00090132">
      <w:pPr>
        <w:spacing w:after="0" w:line="240" w:lineRule="auto"/>
        <w:jc w:val="both"/>
        <w:rPr>
          <w:rFonts w:ascii="Times New Roman" w:eastAsia="Times New Roman" w:hAnsi="Times New Roman" w:cs="Times New Roman"/>
          <w:b/>
          <w:lang w:eastAsia="pl-PL"/>
        </w:rPr>
      </w:pPr>
      <w:bookmarkStart w:id="1" w:name="_Hlk27393245"/>
      <w:r w:rsidRPr="00090132">
        <w:rPr>
          <w:rFonts w:ascii="Times New Roman" w:eastAsia="Times New Roman" w:hAnsi="Times New Roman" w:cs="Times New Roman"/>
          <w:b/>
          <w:lang w:eastAsia="pl-PL"/>
        </w:rPr>
        <w:t>Oferty należy składać na druku</w:t>
      </w:r>
      <w:r w:rsidRPr="00090132">
        <w:rPr>
          <w:rFonts w:ascii="Times New Roman" w:eastAsia="Calibri" w:hAnsi="Times New Roman" w:cs="Times New Roman"/>
          <w:color w:val="000000"/>
        </w:rPr>
        <w:t xml:space="preserve"> zgodnym ze wzorem określonym w załączniku nr 1 do rozporządzenia Przewodniczącego Komitetu do spraw Pożytku Publicznego z dnia 24 października 2018 r. w sprawie wzorów ofert i ramowych wzorów umów dotyczących realizacji zadań publicznych oraz wzorów sprawozdań z wykonania tych zadań </w:t>
      </w:r>
      <w:r w:rsidRPr="00090132">
        <w:rPr>
          <w:rFonts w:ascii="Times New Roman" w:eastAsia="Times New Roman" w:hAnsi="Times New Roman" w:cs="Times New Roman"/>
          <w:b/>
          <w:lang w:eastAsia="pl-PL"/>
        </w:rPr>
        <w:t xml:space="preserve">w terminie do dnia </w:t>
      </w:r>
      <w:r>
        <w:rPr>
          <w:rFonts w:ascii="Times New Roman" w:eastAsia="Times New Roman" w:hAnsi="Times New Roman" w:cs="Times New Roman"/>
          <w:b/>
          <w:lang w:eastAsia="pl-PL"/>
        </w:rPr>
        <w:t>14</w:t>
      </w:r>
      <w:r w:rsidRPr="00090132">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lutego</w:t>
      </w:r>
      <w:r w:rsidRPr="00090132">
        <w:rPr>
          <w:rFonts w:ascii="Times New Roman" w:eastAsia="Times New Roman" w:hAnsi="Times New Roman" w:cs="Times New Roman"/>
          <w:b/>
          <w:lang w:eastAsia="pl-PL"/>
        </w:rPr>
        <w:t xml:space="preserve"> 2020 r. (</w:t>
      </w:r>
      <w:r>
        <w:rPr>
          <w:rFonts w:ascii="Times New Roman" w:eastAsia="Times New Roman" w:hAnsi="Times New Roman" w:cs="Times New Roman"/>
          <w:b/>
          <w:lang w:eastAsia="pl-PL"/>
        </w:rPr>
        <w:t>piątek</w:t>
      </w:r>
      <w:r w:rsidRPr="00090132">
        <w:rPr>
          <w:rFonts w:ascii="Times New Roman" w:eastAsia="Times New Roman" w:hAnsi="Times New Roman" w:cs="Times New Roman"/>
          <w:b/>
          <w:lang w:eastAsia="pl-PL"/>
        </w:rPr>
        <w:t>) do godziny 1</w:t>
      </w:r>
      <w:r>
        <w:rPr>
          <w:rFonts w:ascii="Times New Roman" w:eastAsia="Times New Roman" w:hAnsi="Times New Roman" w:cs="Times New Roman"/>
          <w:b/>
          <w:lang w:eastAsia="pl-PL"/>
        </w:rPr>
        <w:t>6</w:t>
      </w:r>
      <w:r w:rsidRPr="00090132">
        <w:rPr>
          <w:rFonts w:ascii="Times New Roman" w:eastAsia="Times New Roman" w:hAnsi="Times New Roman" w:cs="Times New Roman"/>
          <w:b/>
          <w:vertAlign w:val="superscript"/>
          <w:lang w:eastAsia="pl-PL"/>
        </w:rPr>
        <w:t>00</w:t>
      </w:r>
      <w:r w:rsidRPr="00090132">
        <w:rPr>
          <w:rFonts w:ascii="Times New Roman" w:eastAsia="Times New Roman" w:hAnsi="Times New Roman" w:cs="Times New Roman"/>
          <w:bCs/>
          <w:lang w:eastAsia="pl-PL"/>
        </w:rPr>
        <w:t>,</w:t>
      </w:r>
      <w:r w:rsidRPr="00090132">
        <w:rPr>
          <w:rFonts w:ascii="Times New Roman" w:eastAsia="Times New Roman" w:hAnsi="Times New Roman" w:cs="Times New Roman"/>
          <w:b/>
          <w:lang w:eastAsia="pl-PL"/>
        </w:rPr>
        <w:t xml:space="preserve"> </w:t>
      </w:r>
      <w:r w:rsidRPr="00090132">
        <w:rPr>
          <w:rFonts w:ascii="Times New Roman" w:hAnsi="Times New Roman" w:cs="Times New Roman"/>
          <w:color w:val="000000"/>
        </w:rPr>
        <w:t>w zamkniętej kopercie</w:t>
      </w:r>
      <w:r w:rsidRPr="00090132">
        <w:rPr>
          <w:rFonts w:ascii="Times New Roman" w:hAnsi="Times New Roman"/>
          <w:color w:val="000000"/>
        </w:rPr>
        <w:t xml:space="preserve"> – z zastrzeżeniem punktu 2 – w jednym z niżej wskazanych sposobów:</w:t>
      </w:r>
    </w:p>
    <w:bookmarkEnd w:id="1"/>
    <w:p w:rsidR="001D76C5" w:rsidRPr="004E453E" w:rsidRDefault="001D76C5" w:rsidP="001D76C5">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E453E">
        <w:rPr>
          <w:rFonts w:ascii="Times New Roman" w:eastAsia="Times New Roman" w:hAnsi="Times New Roman"/>
          <w:color w:val="000000"/>
          <w:lang w:eastAsia="pl-PL"/>
        </w:rPr>
        <w:t>osobi</w:t>
      </w:r>
      <w:r w:rsidRPr="004E453E">
        <w:rPr>
          <w:rFonts w:ascii="Times New Roman" w:eastAsia="TimesNewRoman" w:hAnsi="Times New Roman"/>
          <w:color w:val="000000"/>
          <w:lang w:eastAsia="pl-PL"/>
        </w:rPr>
        <w:t>ś</w:t>
      </w:r>
      <w:r w:rsidRPr="004E453E">
        <w:rPr>
          <w:rFonts w:ascii="Times New Roman" w:eastAsia="Times New Roman" w:hAnsi="Times New Roman"/>
          <w:color w:val="000000"/>
          <w:lang w:eastAsia="pl-PL"/>
        </w:rPr>
        <w:t xml:space="preserve">cie w Kancelarii Starostwa Powiatowego w Wołominie przy ul. Prądzyńskiego 3, </w:t>
      </w:r>
      <w:r w:rsidRPr="004E453E">
        <w:rPr>
          <w:rFonts w:ascii="Times New Roman" w:eastAsia="Times New Roman" w:hAnsi="Times New Roman"/>
          <w:color w:val="000000"/>
          <w:lang w:eastAsia="pl-PL"/>
        </w:rPr>
        <w:br/>
        <w:t>w godzinach: poniedziałek 10:00 – 18:00,</w:t>
      </w:r>
      <w:r>
        <w:rPr>
          <w:rFonts w:ascii="Times New Roman" w:eastAsia="Times New Roman" w:hAnsi="Times New Roman"/>
          <w:color w:val="000000"/>
          <w:lang w:eastAsia="pl-PL"/>
        </w:rPr>
        <w:t xml:space="preserve"> </w:t>
      </w:r>
      <w:r w:rsidRPr="004E453E">
        <w:rPr>
          <w:rFonts w:ascii="Times New Roman" w:eastAsia="Times New Roman" w:hAnsi="Times New Roman"/>
          <w:color w:val="000000"/>
          <w:lang w:eastAsia="pl-PL"/>
        </w:rPr>
        <w:t xml:space="preserve">wtorek – piątek 08:00 – 16:00; </w:t>
      </w:r>
    </w:p>
    <w:p w:rsidR="001D76C5" w:rsidRDefault="001D76C5" w:rsidP="001D76C5">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drog</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elektroniczn</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 opatrzoną kwalifikowanym podpisem elektronicznym</w:t>
      </w:r>
      <w:r>
        <w:rPr>
          <w:rFonts w:ascii="Times New Roman" w:eastAsia="Times New Roman" w:hAnsi="Times New Roman"/>
          <w:color w:val="000000"/>
          <w:lang w:eastAsia="pl-PL"/>
        </w:rPr>
        <w:t>:</w:t>
      </w:r>
    </w:p>
    <w:p w:rsidR="001D76C5" w:rsidRDefault="001D76C5" w:rsidP="001D76C5">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olor w:val="000000"/>
          <w:lang w:eastAsia="pl-PL"/>
        </w:rPr>
      </w:pPr>
      <w:r w:rsidRPr="001F2837">
        <w:rPr>
          <w:rFonts w:ascii="Times New Roman" w:eastAsia="Times New Roman" w:hAnsi="Times New Roman"/>
          <w:color w:val="000000"/>
          <w:lang w:eastAsia="pl-PL"/>
        </w:rPr>
        <w:t xml:space="preserve">za pośrednictwem e-PUAP lub </w:t>
      </w:r>
    </w:p>
    <w:p w:rsidR="001D76C5" w:rsidRPr="001F2837" w:rsidRDefault="001D76C5" w:rsidP="001D76C5">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olor w:val="000000"/>
          <w:lang w:eastAsia="pl-PL"/>
        </w:rPr>
      </w:pPr>
      <w:r w:rsidRPr="001F2837">
        <w:rPr>
          <w:rFonts w:ascii="Times New Roman" w:eastAsia="Times New Roman" w:hAnsi="Times New Roman"/>
          <w:color w:val="000000"/>
          <w:lang w:eastAsia="pl-PL"/>
        </w:rPr>
        <w:t xml:space="preserve">na adres e-mail: </w:t>
      </w:r>
      <w:hyperlink r:id="rId9" w:history="1">
        <w:r w:rsidRPr="001F2837">
          <w:rPr>
            <w:rStyle w:val="Hipercze"/>
            <w:rFonts w:ascii="Times New Roman" w:eastAsia="Times New Roman" w:hAnsi="Times New Roman"/>
            <w:color w:val="000000"/>
            <w:lang w:eastAsia="pl-PL"/>
          </w:rPr>
          <w:t>kancelaria@powiat-wolominski.pl</w:t>
        </w:r>
      </w:hyperlink>
      <w:r w:rsidRPr="001F2837">
        <w:rPr>
          <w:rFonts w:ascii="Times New Roman" w:eastAsia="Times New Roman" w:hAnsi="Times New Roman"/>
          <w:color w:val="000000"/>
          <w:lang w:eastAsia="pl-PL"/>
        </w:rPr>
        <w:t>;</w:t>
      </w:r>
    </w:p>
    <w:p w:rsidR="001D76C5" w:rsidRPr="004A3622" w:rsidRDefault="001D76C5" w:rsidP="001D76C5">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za po</w:t>
      </w:r>
      <w:r w:rsidRPr="004A3622">
        <w:rPr>
          <w:rFonts w:ascii="Times New Roman" w:eastAsia="TimesNewRoman" w:hAnsi="Times New Roman"/>
          <w:color w:val="000000"/>
          <w:lang w:eastAsia="pl-PL"/>
        </w:rPr>
        <w:t>ś</w:t>
      </w:r>
      <w:r w:rsidRPr="004A3622">
        <w:rPr>
          <w:rFonts w:ascii="Times New Roman" w:eastAsia="Times New Roman" w:hAnsi="Times New Roman"/>
          <w:color w:val="000000"/>
          <w:lang w:eastAsia="pl-PL"/>
        </w:rPr>
        <w:t xml:space="preserve">rednictwem poczty lub poczty kurierskiej na adres: </w:t>
      </w:r>
    </w:p>
    <w:p w:rsidR="001D76C5" w:rsidRPr="004A3622" w:rsidRDefault="001D76C5" w:rsidP="001D76C5">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Starostwo Powiatowe w Wołominie</w:t>
      </w:r>
    </w:p>
    <w:p w:rsidR="001D76C5" w:rsidRPr="004A3622" w:rsidRDefault="001D76C5" w:rsidP="001D76C5">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ul. Prądzyńskiego 3, 05-200 Wołomin.</w:t>
      </w:r>
    </w:p>
    <w:p w:rsidR="000A2BF9" w:rsidRPr="004A3622" w:rsidRDefault="000A2BF9" w:rsidP="00D00399">
      <w:pPr>
        <w:suppressAutoHyphens/>
        <w:spacing w:after="0" w:line="240" w:lineRule="auto"/>
        <w:jc w:val="both"/>
        <w:rPr>
          <w:rFonts w:ascii="Times New Roman" w:hAnsi="Times New Roman"/>
          <w:b/>
          <w:color w:val="000000"/>
        </w:rPr>
      </w:pPr>
      <w:r w:rsidRPr="004A3622">
        <w:rPr>
          <w:rFonts w:ascii="Times New Roman" w:hAnsi="Times New Roman"/>
          <w:b/>
          <w:color w:val="000000"/>
        </w:rPr>
        <w:t xml:space="preserve">O zachowaniu terminu złożenia oferty decyduje data wpływu do Kancelarii Starostwa. </w:t>
      </w:r>
    </w:p>
    <w:p w:rsidR="00EF4FA3" w:rsidRDefault="00EF4FA3" w:rsidP="00D00399">
      <w:pPr>
        <w:spacing w:after="0" w:line="240" w:lineRule="auto"/>
        <w:jc w:val="both"/>
        <w:rPr>
          <w:rFonts w:ascii="Times New Roman" w:eastAsia="Calibri" w:hAnsi="Times New Roman" w:cs="Times New Roman"/>
          <w:color w:val="000000"/>
        </w:rPr>
      </w:pPr>
    </w:p>
    <w:p w:rsidR="004B4A27" w:rsidRPr="006C2AFF" w:rsidRDefault="004B4A27" w:rsidP="004B4A27">
      <w:pPr>
        <w:spacing w:after="0" w:line="240" w:lineRule="auto"/>
        <w:jc w:val="both"/>
        <w:rPr>
          <w:rFonts w:ascii="Times New Roman" w:eastAsia="Calibri" w:hAnsi="Times New Roman" w:cs="Times New Roman"/>
          <w:color w:val="000000"/>
        </w:rPr>
      </w:pPr>
      <w:r w:rsidRPr="006C2AFF">
        <w:rPr>
          <w:rFonts w:ascii="Times New Roman" w:eastAsia="Calibri" w:hAnsi="Times New Roman" w:cs="Times New Roman"/>
          <w:color w:val="000000"/>
        </w:rPr>
        <w:t xml:space="preserve">Na </w:t>
      </w:r>
      <w:r>
        <w:rPr>
          <w:rFonts w:ascii="Times New Roman" w:eastAsia="Calibri" w:hAnsi="Times New Roman" w:cs="Times New Roman"/>
          <w:color w:val="000000"/>
        </w:rPr>
        <w:t xml:space="preserve">kopercie zawierającej </w:t>
      </w:r>
      <w:r w:rsidRPr="006C2AFF">
        <w:rPr>
          <w:rFonts w:ascii="Times New Roman" w:eastAsia="Calibri" w:hAnsi="Times New Roman" w:cs="Times New Roman"/>
          <w:color w:val="000000"/>
        </w:rPr>
        <w:t>ofer</w:t>
      </w:r>
      <w:r>
        <w:rPr>
          <w:rFonts w:ascii="Times New Roman" w:eastAsia="Calibri" w:hAnsi="Times New Roman" w:cs="Times New Roman"/>
          <w:color w:val="000000"/>
        </w:rPr>
        <w:t>tę</w:t>
      </w:r>
      <w:r w:rsidRPr="006C2AFF">
        <w:rPr>
          <w:rFonts w:ascii="Times New Roman" w:eastAsia="Calibri" w:hAnsi="Times New Roman" w:cs="Times New Roman"/>
          <w:color w:val="000000"/>
        </w:rPr>
        <w:t xml:space="preserve"> należy umieścić informacje: </w:t>
      </w:r>
    </w:p>
    <w:p w:rsidR="0077680B" w:rsidRDefault="0077680B" w:rsidP="00D00399">
      <w:pPr>
        <w:spacing w:after="0" w:line="240" w:lineRule="auto"/>
        <w:jc w:val="both"/>
        <w:rPr>
          <w:rFonts w:ascii="Times New Roman" w:eastAsia="Calibri" w:hAnsi="Times New Roman" w:cs="Times New Roman"/>
          <w:color w:val="000000"/>
        </w:rPr>
      </w:pPr>
    </w:p>
    <w:p w:rsidR="001F64F6" w:rsidRPr="004A3622" w:rsidRDefault="001F64F6" w:rsidP="00D00399">
      <w:pPr>
        <w:pStyle w:val="Tekstpodstawowy"/>
        <w:spacing w:line="240" w:lineRule="auto"/>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41"/>
        <w:gridCol w:w="4631"/>
      </w:tblGrid>
      <w:tr w:rsidR="001F64F6" w:rsidRPr="00402D71" w:rsidTr="004A09B8">
        <w:trPr>
          <w:trHeight w:val="1417"/>
        </w:trPr>
        <w:tc>
          <w:tcPr>
            <w:tcW w:w="4441" w:type="dxa"/>
            <w:shd w:val="clear" w:color="auto" w:fill="auto"/>
          </w:tcPr>
          <w:p w:rsidR="001F64F6" w:rsidRPr="00402D71" w:rsidRDefault="001F64F6" w:rsidP="004E453E">
            <w:pPr>
              <w:pStyle w:val="Tekstpodstawowy"/>
              <w:tabs>
                <w:tab w:val="left" w:pos="708"/>
              </w:tabs>
              <w:spacing w:before="120"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OFERENT:</w:t>
            </w:r>
          </w:p>
          <w:p w:rsidR="001F64F6" w:rsidRPr="00402D71" w:rsidRDefault="001F64F6" w:rsidP="004E453E">
            <w:pPr>
              <w:pStyle w:val="Tekstpodstawowy"/>
              <w:tabs>
                <w:tab w:val="left" w:pos="708"/>
              </w:tabs>
              <w:spacing w:after="0" w:line="240" w:lineRule="auto"/>
              <w:rPr>
                <w:rFonts w:ascii="Times New Roman" w:hAnsi="Times New Roman"/>
                <w:b/>
                <w:color w:val="000000" w:themeColor="text1"/>
                <w:sz w:val="24"/>
                <w:szCs w:val="24"/>
              </w:rPr>
            </w:pPr>
          </w:p>
        </w:tc>
        <w:tc>
          <w:tcPr>
            <w:tcW w:w="4631" w:type="dxa"/>
            <w:shd w:val="clear" w:color="auto" w:fill="auto"/>
          </w:tcPr>
          <w:p w:rsidR="001F64F6" w:rsidRDefault="001F64F6" w:rsidP="004E453E">
            <w:pPr>
              <w:pStyle w:val="Tekstpodstawowy"/>
              <w:tabs>
                <w:tab w:val="left" w:pos="708"/>
              </w:tabs>
              <w:spacing w:before="120"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ADRESAT:</w:t>
            </w:r>
          </w:p>
          <w:p w:rsidR="001F64F6" w:rsidRPr="00402D71" w:rsidRDefault="001F64F6" w:rsidP="00D00399">
            <w:pPr>
              <w:pStyle w:val="Tekstpodstawowy"/>
              <w:tabs>
                <w:tab w:val="left" w:pos="708"/>
              </w:tabs>
              <w:spacing w:after="0" w:line="240" w:lineRule="auto"/>
              <w:rPr>
                <w:rFonts w:ascii="Times New Roman" w:hAnsi="Times New Roman"/>
                <w:b/>
                <w:color w:val="000000" w:themeColor="text1"/>
                <w:sz w:val="24"/>
                <w:szCs w:val="24"/>
              </w:rPr>
            </w:pPr>
            <w:r w:rsidRPr="00402D71">
              <w:rPr>
                <w:rFonts w:ascii="Times New Roman" w:hAnsi="Times New Roman"/>
                <w:b/>
                <w:color w:val="000000" w:themeColor="text1"/>
                <w:sz w:val="24"/>
                <w:szCs w:val="24"/>
              </w:rPr>
              <w:t>Powiat Wołomiński</w:t>
            </w:r>
          </w:p>
          <w:p w:rsidR="001F64F6" w:rsidRPr="00402D71" w:rsidRDefault="001F64F6" w:rsidP="00D00399">
            <w:pPr>
              <w:pStyle w:val="Tekstpodstawowy"/>
              <w:tabs>
                <w:tab w:val="left" w:pos="708"/>
              </w:tabs>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ul. Prądzyńskiego 3</w:t>
            </w:r>
          </w:p>
          <w:p w:rsidR="001F64F6" w:rsidRPr="00402D71" w:rsidRDefault="001F64F6" w:rsidP="00D00399">
            <w:pPr>
              <w:pStyle w:val="Tekstpodstawowy"/>
              <w:tabs>
                <w:tab w:val="left" w:pos="708"/>
              </w:tabs>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05-200 Wołomin</w:t>
            </w:r>
          </w:p>
          <w:p w:rsidR="001F64F6" w:rsidRPr="00402D71" w:rsidRDefault="001F64F6" w:rsidP="004E453E">
            <w:pPr>
              <w:pStyle w:val="Tekstpodstawowy"/>
              <w:tabs>
                <w:tab w:val="left" w:pos="708"/>
              </w:tabs>
              <w:spacing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 xml:space="preserve">pokój nr </w:t>
            </w:r>
            <w:r w:rsidR="003512BC">
              <w:rPr>
                <w:rFonts w:ascii="Times New Roman" w:hAnsi="Times New Roman"/>
                <w:color w:val="000000" w:themeColor="text1"/>
                <w:sz w:val="24"/>
                <w:szCs w:val="24"/>
              </w:rPr>
              <w:t>10</w:t>
            </w:r>
            <w:r w:rsidRPr="00402D71">
              <w:rPr>
                <w:rFonts w:ascii="Times New Roman" w:hAnsi="Times New Roman"/>
                <w:color w:val="000000" w:themeColor="text1"/>
                <w:sz w:val="24"/>
                <w:szCs w:val="24"/>
              </w:rPr>
              <w:t>4 (kancelaria)</w:t>
            </w:r>
          </w:p>
        </w:tc>
      </w:tr>
      <w:tr w:rsidR="001F64F6" w:rsidRPr="00402D71" w:rsidTr="00EA1CF0">
        <w:tc>
          <w:tcPr>
            <w:tcW w:w="9072" w:type="dxa"/>
            <w:gridSpan w:val="2"/>
            <w:shd w:val="clear" w:color="auto" w:fill="auto"/>
          </w:tcPr>
          <w:p w:rsidR="001F64F6" w:rsidRPr="00402D71" w:rsidRDefault="001F64F6" w:rsidP="004E453E">
            <w:pPr>
              <w:pStyle w:val="Tekstpodstawowy"/>
              <w:tabs>
                <w:tab w:val="left" w:pos="708"/>
              </w:tabs>
              <w:spacing w:before="120" w:after="0" w:line="240" w:lineRule="auto"/>
              <w:jc w:val="center"/>
              <w:rPr>
                <w:rFonts w:ascii="Times New Roman" w:hAnsi="Times New Roman"/>
                <w:b/>
                <w:color w:val="000000" w:themeColor="text1"/>
                <w:sz w:val="28"/>
                <w:szCs w:val="24"/>
              </w:rPr>
            </w:pPr>
            <w:r w:rsidRPr="00402D71">
              <w:rPr>
                <w:rFonts w:ascii="Times New Roman" w:hAnsi="Times New Roman"/>
                <w:b/>
                <w:color w:val="000000" w:themeColor="text1"/>
                <w:sz w:val="28"/>
                <w:szCs w:val="24"/>
              </w:rPr>
              <w:t>OFERTA REALIZACJI ZADANIA PUBLICZNEGO</w:t>
            </w:r>
          </w:p>
          <w:p w:rsidR="004E453E" w:rsidRDefault="004E453E" w:rsidP="004E453E">
            <w:pPr>
              <w:pStyle w:val="Tekstpodstawowy"/>
              <w:spacing w:after="0" w:line="240" w:lineRule="auto"/>
              <w:rPr>
                <w:rFonts w:ascii="Times New Roman" w:hAnsi="Times New Roman"/>
                <w:color w:val="000000" w:themeColor="text1"/>
                <w:sz w:val="24"/>
                <w:szCs w:val="24"/>
              </w:rPr>
            </w:pPr>
          </w:p>
          <w:p w:rsidR="001F64F6" w:rsidRPr="00402D71" w:rsidRDefault="001F64F6" w:rsidP="004E453E">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ZAKRES: </w:t>
            </w:r>
          </w:p>
          <w:p w:rsidR="001F64F6" w:rsidRDefault="00944EFE" w:rsidP="004E453E">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np.: </w:t>
            </w:r>
            <w:r w:rsidR="001F64F6" w:rsidRPr="00402D71">
              <w:rPr>
                <w:rFonts w:ascii="Times New Roman" w:hAnsi="Times New Roman"/>
                <w:color w:val="000000" w:themeColor="text1"/>
                <w:sz w:val="24"/>
                <w:szCs w:val="24"/>
              </w:rPr>
              <w:t>„</w:t>
            </w:r>
            <w:r w:rsidR="0008144A">
              <w:rPr>
                <w:rFonts w:ascii="Times New Roman" w:hAnsi="Times New Roman"/>
                <w:color w:val="000000" w:themeColor="text1"/>
                <w:sz w:val="24"/>
                <w:szCs w:val="24"/>
              </w:rPr>
              <w:t>TURYSTYKA</w:t>
            </w:r>
            <w:r w:rsidR="001F64F6" w:rsidRPr="00402D71">
              <w:rPr>
                <w:rFonts w:ascii="Times New Roman" w:hAnsi="Times New Roman"/>
                <w:color w:val="000000" w:themeColor="text1"/>
                <w:sz w:val="24"/>
                <w:szCs w:val="24"/>
              </w:rPr>
              <w:t>”</w:t>
            </w:r>
          </w:p>
          <w:p w:rsidR="004A09B8" w:rsidRPr="00402D71" w:rsidRDefault="004A09B8" w:rsidP="004A09B8">
            <w:pPr>
              <w:pStyle w:val="Tekstpodstawowy"/>
              <w:spacing w:after="0" w:line="240" w:lineRule="auto"/>
              <w:rPr>
                <w:rFonts w:ascii="Times New Roman" w:hAnsi="Times New Roman"/>
                <w:b/>
                <w:color w:val="000000" w:themeColor="text1"/>
                <w:sz w:val="24"/>
                <w:szCs w:val="24"/>
              </w:rPr>
            </w:pPr>
          </w:p>
          <w:p w:rsidR="001F64F6" w:rsidRPr="00402D71" w:rsidRDefault="001F64F6" w:rsidP="004A09B8">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NAZWA KONKURSU: </w:t>
            </w:r>
          </w:p>
          <w:p w:rsidR="001F64F6" w:rsidRPr="00402D71" w:rsidRDefault="00944EFE" w:rsidP="00D00399">
            <w:pPr>
              <w:pStyle w:val="Zawartotabeli"/>
              <w:jc w:val="both"/>
              <w:rPr>
                <w:rFonts w:cs="Times New Roman"/>
                <w:b/>
              </w:rPr>
            </w:pPr>
            <w:r w:rsidRPr="00402D71">
              <w:rPr>
                <w:color w:val="000000" w:themeColor="text1"/>
              </w:rPr>
              <w:t xml:space="preserve">np.: </w:t>
            </w:r>
            <w:r w:rsidR="001F64F6" w:rsidRPr="00402D71">
              <w:rPr>
                <w:color w:val="000000" w:themeColor="text1"/>
              </w:rPr>
              <w:t>„</w:t>
            </w:r>
            <w:r w:rsidR="0008144A">
              <w:rPr>
                <w:b/>
                <w:color w:val="000000" w:themeColor="text1"/>
              </w:rPr>
              <w:t>1</w:t>
            </w:r>
            <w:r w:rsidRPr="00402D71">
              <w:rPr>
                <w:b/>
                <w:color w:val="000000" w:themeColor="text1"/>
              </w:rPr>
              <w:t>.</w:t>
            </w:r>
            <w:r w:rsidR="00402D71" w:rsidRPr="00402D71">
              <w:rPr>
                <w:b/>
                <w:color w:val="000000" w:themeColor="text1"/>
                <w:sz w:val="20"/>
              </w:rPr>
              <w:t xml:space="preserve"> </w:t>
            </w:r>
            <w:r w:rsidR="005166FD">
              <w:rPr>
                <w:rFonts w:cs="Times New Roman"/>
                <w:b/>
              </w:rPr>
              <w:t xml:space="preserve">Zorganizowanie rajdów turystycznych Powiatowy rajd rowerowy z naturą </w:t>
            </w:r>
            <w:r w:rsidR="005166FD">
              <w:rPr>
                <w:rFonts w:cs="Times New Roman"/>
                <w:b/>
              </w:rPr>
              <w:br/>
              <w:t xml:space="preserve">        i kulturą</w:t>
            </w:r>
            <w:r w:rsidR="001F64F6" w:rsidRPr="00402D71">
              <w:rPr>
                <w:color w:val="000000" w:themeColor="text1"/>
              </w:rPr>
              <w:t>”</w:t>
            </w:r>
          </w:p>
          <w:p w:rsidR="004E453E" w:rsidRDefault="004E453E" w:rsidP="004E453E">
            <w:pPr>
              <w:pStyle w:val="Tekstpodstawowy"/>
              <w:tabs>
                <w:tab w:val="left" w:pos="708"/>
              </w:tabs>
              <w:spacing w:after="0" w:line="240" w:lineRule="auto"/>
              <w:jc w:val="right"/>
              <w:rPr>
                <w:rFonts w:ascii="Times New Roman" w:hAnsi="Times New Roman"/>
                <w:color w:val="000000" w:themeColor="text1"/>
                <w:sz w:val="24"/>
                <w:szCs w:val="24"/>
              </w:rPr>
            </w:pPr>
          </w:p>
          <w:p w:rsidR="001F64F6" w:rsidRPr="00402D71" w:rsidRDefault="001F64F6" w:rsidP="004E453E">
            <w:pPr>
              <w:pStyle w:val="Tekstpodstawowy"/>
              <w:tabs>
                <w:tab w:val="left" w:pos="708"/>
              </w:tabs>
              <w:spacing w:line="240" w:lineRule="auto"/>
              <w:jc w:val="right"/>
              <w:rPr>
                <w:rFonts w:ascii="Times New Roman" w:hAnsi="Times New Roman"/>
                <w:b/>
                <w:color w:val="000000" w:themeColor="text1"/>
                <w:sz w:val="24"/>
                <w:szCs w:val="24"/>
              </w:rPr>
            </w:pPr>
            <w:r w:rsidRPr="00402D71">
              <w:rPr>
                <w:rFonts w:ascii="Times New Roman" w:hAnsi="Times New Roman"/>
                <w:color w:val="000000" w:themeColor="text1"/>
                <w:sz w:val="24"/>
                <w:szCs w:val="24"/>
              </w:rPr>
              <w:t xml:space="preserve">SPRAWA: </w:t>
            </w:r>
            <w:r w:rsidRPr="00402D71">
              <w:rPr>
                <w:rFonts w:ascii="Times New Roman" w:hAnsi="Times New Roman"/>
                <w:color w:val="000000" w:themeColor="text1"/>
                <w:sz w:val="32"/>
                <w:szCs w:val="24"/>
              </w:rPr>
              <w:t>WSO.526</w:t>
            </w:r>
            <w:r w:rsidR="00402D71">
              <w:rPr>
                <w:rFonts w:ascii="Times New Roman" w:hAnsi="Times New Roman"/>
                <w:color w:val="000000" w:themeColor="text1"/>
                <w:sz w:val="32"/>
                <w:szCs w:val="24"/>
              </w:rPr>
              <w:t>. ….. ….. .</w:t>
            </w:r>
            <w:r w:rsidR="002071C0">
              <w:rPr>
                <w:rFonts w:ascii="Times New Roman" w:hAnsi="Times New Roman"/>
                <w:color w:val="000000" w:themeColor="text1"/>
                <w:sz w:val="32"/>
                <w:szCs w:val="24"/>
              </w:rPr>
              <w:t>2020</w:t>
            </w:r>
          </w:p>
        </w:tc>
      </w:tr>
    </w:tbl>
    <w:p w:rsidR="001F64F6" w:rsidRPr="004A3622" w:rsidRDefault="001F64F6" w:rsidP="00D00399">
      <w:pPr>
        <w:pStyle w:val="Tekstpodstawowy"/>
        <w:spacing w:after="0" w:line="240" w:lineRule="auto"/>
        <w:ind w:hanging="17"/>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p w:rsidR="001F64F6" w:rsidRPr="004A3622" w:rsidRDefault="001F64F6" w:rsidP="00D00399">
      <w:pPr>
        <w:spacing w:after="0" w:line="240" w:lineRule="auto"/>
        <w:jc w:val="both"/>
        <w:rPr>
          <w:rFonts w:ascii="Times New Roman" w:eastAsia="Calibri" w:hAnsi="Times New Roman" w:cs="Times New Roman"/>
          <w:color w:val="000000"/>
        </w:rPr>
      </w:pP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t>Strony oferty winny być ze sobą połączone</w:t>
      </w:r>
      <w:r w:rsidR="00523871">
        <w:rPr>
          <w:rFonts w:ascii="Times New Roman" w:eastAsia="Calibri" w:hAnsi="Times New Roman" w:cs="Times New Roman"/>
          <w:color w:val="000000"/>
          <w:kern w:val="2"/>
          <w:lang w:eastAsia="ar-SA"/>
        </w:rPr>
        <w:t>,</w:t>
      </w:r>
      <w:r w:rsidRPr="004A3622">
        <w:rPr>
          <w:rFonts w:ascii="Times New Roman" w:eastAsia="Calibri" w:hAnsi="Times New Roman" w:cs="Times New Roman"/>
          <w:color w:val="000000"/>
          <w:kern w:val="2"/>
          <w:lang w:eastAsia="ar-SA"/>
        </w:rPr>
        <w:t xml:space="preserve"> np.: zszyte, spięte, zbindowane.</w:t>
      </w: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t xml:space="preserve">Po zakończeniu konkursu oferta nie jest zwracana. </w:t>
      </w:r>
    </w:p>
    <w:p w:rsidR="00005137" w:rsidRPr="004A3622" w:rsidRDefault="00005137" w:rsidP="00D00399">
      <w:pPr>
        <w:spacing w:after="0" w:line="240" w:lineRule="auto"/>
        <w:jc w:val="both"/>
        <w:rPr>
          <w:rFonts w:ascii="Times New Roman" w:eastAsia="Calibri" w:hAnsi="Times New Roman" w:cs="Times New Roman"/>
          <w:color w:val="000000"/>
        </w:rPr>
      </w:pPr>
    </w:p>
    <w:p w:rsidR="00005137" w:rsidRPr="004A3622" w:rsidRDefault="00005137"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Dopuszcza się złożenie w konkursie jednej oferty przez ten sam podmiot</w:t>
      </w:r>
      <w:r w:rsidRPr="004A3622">
        <w:rPr>
          <w:rFonts w:ascii="Times New Roman" w:eastAsia="Times New Roman" w:hAnsi="Times New Roman" w:cs="Times New Roman"/>
          <w:color w:val="000000"/>
          <w:lang w:eastAsia="pl-PL"/>
        </w:rPr>
        <w:t>. Dwie lub wi</w:t>
      </w:r>
      <w:r w:rsidRPr="004A3622">
        <w:rPr>
          <w:rFonts w:ascii="Times New Roman" w:eastAsia="TimesNewRoman" w:hAnsi="Times New Roman" w:cs="Times New Roman"/>
          <w:color w:val="000000"/>
          <w:lang w:eastAsia="pl-PL"/>
        </w:rPr>
        <w:t>ę</w:t>
      </w:r>
      <w:r w:rsidRPr="004A3622">
        <w:rPr>
          <w:rFonts w:ascii="Times New Roman" w:eastAsia="Times New Roman" w:hAnsi="Times New Roman" w:cs="Times New Roman"/>
          <w:color w:val="000000"/>
          <w:lang w:eastAsia="pl-PL"/>
        </w:rPr>
        <w:t>cej organizacje działaj</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ce wspólnie mog</w:t>
      </w:r>
      <w:r w:rsidRPr="004A3622">
        <w:rPr>
          <w:rFonts w:ascii="Times New Roman" w:eastAsia="TimesNewRoman" w:hAnsi="Times New Roman" w:cs="Times New Roman"/>
          <w:color w:val="000000"/>
          <w:lang w:eastAsia="pl-PL"/>
        </w:rPr>
        <w:t xml:space="preserve">ą </w:t>
      </w:r>
      <w:r w:rsidRPr="004A3622">
        <w:rPr>
          <w:rFonts w:ascii="Times New Roman" w:eastAsia="Times New Roman" w:hAnsi="Times New Roman" w:cs="Times New Roman"/>
          <w:color w:val="000000"/>
          <w:lang w:eastAsia="pl-PL"/>
        </w:rPr>
        <w:t>zło</w:t>
      </w:r>
      <w:r w:rsidRPr="004A3622">
        <w:rPr>
          <w:rFonts w:ascii="Times New Roman" w:eastAsia="TimesNewRoman" w:hAnsi="Times New Roman" w:cs="Times New Roman"/>
          <w:color w:val="000000"/>
          <w:lang w:eastAsia="pl-PL"/>
        </w:rPr>
        <w:t>ż</w:t>
      </w:r>
      <w:r w:rsidRPr="004A3622">
        <w:rPr>
          <w:rFonts w:ascii="Times New Roman" w:eastAsia="Times New Roman" w:hAnsi="Times New Roman" w:cs="Times New Roman"/>
          <w:color w:val="000000"/>
          <w:lang w:eastAsia="pl-PL"/>
        </w:rPr>
        <w:t>y</w:t>
      </w:r>
      <w:r w:rsidRPr="004A3622">
        <w:rPr>
          <w:rFonts w:ascii="Times New Roman" w:eastAsia="TimesNewRoman" w:hAnsi="Times New Roman" w:cs="Times New Roman"/>
          <w:color w:val="000000"/>
          <w:lang w:eastAsia="pl-PL"/>
        </w:rPr>
        <w:t xml:space="preserve">ć </w:t>
      </w:r>
      <w:r w:rsidRPr="004A3622">
        <w:rPr>
          <w:rFonts w:ascii="Times New Roman" w:eastAsia="Times New Roman" w:hAnsi="Times New Roman" w:cs="Times New Roman"/>
          <w:color w:val="000000"/>
          <w:lang w:eastAsia="pl-PL"/>
        </w:rPr>
        <w:t>ofert</w:t>
      </w:r>
      <w:r w:rsidRPr="004A3622">
        <w:rPr>
          <w:rFonts w:ascii="Times New Roman" w:eastAsia="TimesNewRoman" w:hAnsi="Times New Roman" w:cs="Times New Roman"/>
          <w:color w:val="000000"/>
          <w:lang w:eastAsia="pl-PL"/>
        </w:rPr>
        <w:t>ę w</w:t>
      </w:r>
      <w:r w:rsidRPr="004A3622">
        <w:rPr>
          <w:rFonts w:ascii="Times New Roman" w:eastAsia="Times New Roman" w:hAnsi="Times New Roman" w:cs="Times New Roman"/>
          <w:color w:val="000000"/>
          <w:lang w:eastAsia="pl-PL"/>
        </w:rPr>
        <w:t>spóln</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 xml:space="preserve">. </w:t>
      </w:r>
    </w:p>
    <w:p w:rsidR="00005137" w:rsidRDefault="00005137" w:rsidP="00D00399">
      <w:pPr>
        <w:spacing w:after="0" w:line="240" w:lineRule="auto"/>
        <w:jc w:val="both"/>
        <w:rPr>
          <w:rFonts w:ascii="Times New Roman" w:eastAsia="Times New Roman" w:hAnsi="Times New Roman" w:cs="Times New Roman"/>
          <w:b/>
          <w:lang w:eastAsia="pl-PL"/>
        </w:rPr>
      </w:pPr>
    </w:p>
    <w:p w:rsidR="00A46AC9" w:rsidRPr="00EC5726" w:rsidRDefault="00A46AC9" w:rsidP="00D00399">
      <w:pPr>
        <w:spacing w:after="0" w:line="240" w:lineRule="auto"/>
        <w:jc w:val="both"/>
        <w:rPr>
          <w:rFonts w:ascii="Times New Roman" w:eastAsia="Times New Roman" w:hAnsi="Times New Roman" w:cs="Times New Roman"/>
          <w:b/>
          <w:lang w:eastAsia="pl-PL"/>
        </w:rPr>
      </w:pPr>
      <w:r w:rsidRPr="00EC5726">
        <w:rPr>
          <w:rFonts w:ascii="Times New Roman" w:eastAsia="Times New Roman" w:hAnsi="Times New Roman" w:cs="Times New Roman"/>
          <w:b/>
          <w:lang w:eastAsia="pl-PL"/>
        </w:rPr>
        <w:t>Uwagi do oferty realizacji zadania publicznego:</w:t>
      </w:r>
    </w:p>
    <w:p w:rsidR="00E900AD" w:rsidRDefault="00E900AD" w:rsidP="000D22FB">
      <w:pPr>
        <w:pStyle w:val="Akapitzlist"/>
        <w:numPr>
          <w:ilvl w:val="3"/>
          <w:numId w:val="11"/>
        </w:numPr>
        <w:spacing w:after="0" w:line="240" w:lineRule="auto"/>
        <w:ind w:left="360"/>
        <w:jc w:val="both"/>
        <w:rPr>
          <w:rFonts w:ascii="Times New Roman" w:eastAsia="Times New Roman" w:hAnsi="Times New Roman"/>
          <w:lang w:eastAsia="pl-PL"/>
        </w:rPr>
      </w:pPr>
      <w:r>
        <w:rPr>
          <w:rFonts w:ascii="Times New Roman" w:eastAsia="Times New Roman" w:hAnsi="Times New Roman"/>
          <w:lang w:eastAsia="pl-PL"/>
        </w:rPr>
        <w:t xml:space="preserve">oferent </w:t>
      </w:r>
      <w:r>
        <w:rPr>
          <w:rFonts w:ascii="Times New Roman" w:eastAsia="Times New Roman" w:hAnsi="Times New Roman"/>
          <w:b/>
          <w:lang w:eastAsia="pl-PL"/>
        </w:rPr>
        <w:t>ma obowiązek</w:t>
      </w:r>
      <w:r>
        <w:rPr>
          <w:rFonts w:ascii="Times New Roman" w:eastAsia="Times New Roman" w:hAnsi="Times New Roman"/>
          <w:lang w:eastAsia="pl-PL"/>
        </w:rPr>
        <w:t xml:space="preserve"> </w:t>
      </w:r>
      <w:r>
        <w:rPr>
          <w:rFonts w:ascii="Times New Roman" w:eastAsia="Times New Roman" w:hAnsi="Times New Roman"/>
          <w:b/>
          <w:lang w:eastAsia="pl-PL"/>
        </w:rPr>
        <w:t>wypełnienia</w:t>
      </w:r>
      <w:r>
        <w:rPr>
          <w:rFonts w:ascii="Times New Roman" w:eastAsia="Times New Roman" w:hAnsi="Times New Roman"/>
          <w:lang w:eastAsia="pl-PL"/>
        </w:rPr>
        <w:t xml:space="preserve"> w części III. „Opis zadania” tabeli 6 „Dodatkowe informacje dotyczące rezultatów realizacji zadania publicznego”;</w:t>
      </w:r>
    </w:p>
    <w:p w:rsidR="00673F92" w:rsidRDefault="00E900AD" w:rsidP="000D22FB">
      <w:pPr>
        <w:pStyle w:val="Akapitzlist"/>
        <w:numPr>
          <w:ilvl w:val="3"/>
          <w:numId w:val="11"/>
        </w:numPr>
        <w:spacing w:after="0" w:line="240" w:lineRule="auto"/>
        <w:ind w:left="360"/>
        <w:jc w:val="both"/>
        <w:rPr>
          <w:rFonts w:ascii="Times New Roman" w:eastAsia="Times New Roman" w:hAnsi="Times New Roman"/>
          <w:lang w:eastAsia="pl-PL"/>
        </w:rPr>
      </w:pPr>
      <w:r w:rsidRPr="00E900AD">
        <w:rPr>
          <w:rFonts w:ascii="Times New Roman" w:eastAsia="Times New Roman" w:hAnsi="Times New Roman"/>
          <w:lang w:eastAsia="pl-PL"/>
        </w:rPr>
        <w:t xml:space="preserve">w części IV. „Charakterystyka oferenta” pole 2 „Zasoby kadrowe, rzeczowe i finansowe oferenta, które będą wykorzystywane do realizacji zadania” </w:t>
      </w:r>
      <w:r w:rsidRPr="009A74C4">
        <w:rPr>
          <w:rFonts w:ascii="Times New Roman" w:eastAsia="Times New Roman" w:hAnsi="Times New Roman"/>
          <w:b/>
          <w:bCs/>
          <w:lang w:eastAsia="pl-PL"/>
        </w:rPr>
        <w:t>nie należy podawać danych osobowych kadry</w:t>
      </w:r>
      <w:r w:rsidRPr="00E900AD">
        <w:rPr>
          <w:rFonts w:ascii="Times New Roman" w:eastAsia="Times New Roman" w:hAnsi="Times New Roman"/>
          <w:lang w:eastAsia="pl-PL"/>
        </w:rPr>
        <w:t>;</w:t>
      </w:r>
    </w:p>
    <w:p w:rsidR="001D76C5" w:rsidRPr="00114C5B" w:rsidRDefault="001D76C5" w:rsidP="001D76C5">
      <w:pPr>
        <w:pStyle w:val="Akapitzlist"/>
        <w:numPr>
          <w:ilvl w:val="3"/>
          <w:numId w:val="11"/>
        </w:numPr>
        <w:spacing w:after="0" w:line="240" w:lineRule="auto"/>
        <w:ind w:left="360"/>
        <w:jc w:val="both"/>
        <w:rPr>
          <w:rFonts w:ascii="Times New Roman" w:eastAsia="Times New Roman" w:hAnsi="Times New Roman"/>
          <w:color w:val="000000" w:themeColor="text1"/>
          <w:lang w:eastAsia="pl-PL"/>
        </w:rPr>
      </w:pPr>
      <w:r w:rsidRPr="00114C5B">
        <w:rPr>
          <w:rFonts w:ascii="Times New Roman" w:eastAsia="Times New Roman" w:hAnsi="Times New Roman"/>
          <w:color w:val="000000" w:themeColor="text1"/>
          <w:lang w:eastAsia="pl-PL"/>
        </w:rPr>
        <w:t xml:space="preserve">oferent </w:t>
      </w:r>
      <w:r w:rsidRPr="00114C5B">
        <w:rPr>
          <w:rFonts w:ascii="Times New Roman" w:eastAsia="Times New Roman" w:hAnsi="Times New Roman"/>
          <w:b/>
          <w:color w:val="000000" w:themeColor="text1"/>
          <w:lang w:eastAsia="pl-PL"/>
        </w:rPr>
        <w:t>nie ma obowiązku wyceny wkładu własnego niefinansowego rzeczowego</w:t>
      </w:r>
      <w:r w:rsidRPr="00114C5B">
        <w:rPr>
          <w:rFonts w:ascii="Times New Roman" w:eastAsia="Times New Roman" w:hAnsi="Times New Roman"/>
          <w:color w:val="000000" w:themeColor="text1"/>
          <w:lang w:eastAsia="pl-PL"/>
        </w:rPr>
        <w:t xml:space="preserve"> (część V. „Kalkulacja przewidywanych kosztów realizacji zadania publicznego” tabel</w:t>
      </w:r>
      <w:r w:rsidR="00926C61">
        <w:rPr>
          <w:rFonts w:ascii="Times New Roman" w:eastAsia="Times New Roman" w:hAnsi="Times New Roman"/>
          <w:color w:val="000000" w:themeColor="text1"/>
          <w:lang w:eastAsia="pl-PL"/>
        </w:rPr>
        <w:t>a</w:t>
      </w:r>
      <w:r w:rsidRPr="00114C5B">
        <w:rPr>
          <w:rFonts w:ascii="Times New Roman" w:eastAsia="Times New Roman" w:hAnsi="Times New Roman"/>
          <w:color w:val="000000" w:themeColor="text1"/>
          <w:lang w:eastAsia="pl-PL"/>
        </w:rPr>
        <w:t xml:space="preserve"> V.B „Źródła finansowania kosztów realizacji zadania” wiersz 3.2.)</w:t>
      </w:r>
      <w:r>
        <w:rPr>
          <w:rFonts w:ascii="Times New Roman" w:eastAsia="Times New Roman" w:hAnsi="Times New Roman"/>
          <w:color w:val="000000" w:themeColor="text1"/>
          <w:lang w:eastAsia="pl-PL"/>
        </w:rPr>
        <w:t>;</w:t>
      </w:r>
    </w:p>
    <w:p w:rsidR="001D76C5" w:rsidRPr="00114C5B" w:rsidRDefault="001D76C5" w:rsidP="001D76C5">
      <w:pPr>
        <w:pStyle w:val="Akapitzlist"/>
        <w:numPr>
          <w:ilvl w:val="3"/>
          <w:numId w:val="11"/>
        </w:numPr>
        <w:spacing w:after="0" w:line="240" w:lineRule="auto"/>
        <w:ind w:left="360"/>
        <w:jc w:val="both"/>
        <w:rPr>
          <w:rFonts w:ascii="Times New Roman" w:eastAsia="Times New Roman" w:hAnsi="Times New Roman"/>
          <w:color w:val="000000" w:themeColor="text1"/>
          <w:lang w:eastAsia="pl-PL"/>
        </w:rPr>
      </w:pPr>
      <w:r w:rsidRPr="00114C5B">
        <w:rPr>
          <w:rFonts w:ascii="Times New Roman" w:eastAsia="Times New Roman" w:hAnsi="Times New Roman"/>
          <w:color w:val="000000" w:themeColor="text1"/>
          <w:lang w:eastAsia="pl-PL"/>
        </w:rPr>
        <w:t>oferent</w:t>
      </w:r>
      <w:r>
        <w:rPr>
          <w:rFonts w:ascii="Times New Roman" w:eastAsia="Times New Roman" w:hAnsi="Times New Roman"/>
          <w:color w:val="000000" w:themeColor="text1"/>
          <w:lang w:eastAsia="pl-PL"/>
        </w:rPr>
        <w:t xml:space="preserve"> składający ofertę w zakresie TURYSTYKA (zadanie 1) lub KULTURA FIZYCZNA</w:t>
      </w:r>
      <w:r w:rsidRPr="00114C5B">
        <w:rPr>
          <w:rFonts w:ascii="Times New Roman" w:eastAsia="Times New Roman" w:hAnsi="Times New Roman"/>
          <w:color w:val="000000" w:themeColor="text1"/>
          <w:lang w:eastAsia="pl-PL"/>
        </w:rPr>
        <w:t xml:space="preserve"> </w:t>
      </w:r>
      <w:r w:rsidR="00E71CF8">
        <w:rPr>
          <w:rFonts w:ascii="Times New Roman" w:eastAsia="Times New Roman" w:hAnsi="Times New Roman"/>
          <w:color w:val="000000" w:themeColor="text1"/>
          <w:lang w:eastAsia="pl-PL"/>
        </w:rPr>
        <w:t xml:space="preserve">(zadania 9 – 11) </w:t>
      </w:r>
      <w:r w:rsidRPr="00114C5B">
        <w:rPr>
          <w:rFonts w:ascii="Times New Roman" w:eastAsia="Times New Roman" w:hAnsi="Times New Roman"/>
          <w:b/>
          <w:color w:val="000000" w:themeColor="text1"/>
          <w:lang w:eastAsia="pl-PL"/>
        </w:rPr>
        <w:t>ma obowiąz</w:t>
      </w:r>
      <w:r>
        <w:rPr>
          <w:rFonts w:ascii="Times New Roman" w:eastAsia="Times New Roman" w:hAnsi="Times New Roman"/>
          <w:b/>
          <w:color w:val="000000" w:themeColor="text1"/>
          <w:lang w:eastAsia="pl-PL"/>
        </w:rPr>
        <w:t>e</w:t>
      </w:r>
      <w:r w:rsidRPr="00114C5B">
        <w:rPr>
          <w:rFonts w:ascii="Times New Roman" w:eastAsia="Times New Roman" w:hAnsi="Times New Roman"/>
          <w:b/>
          <w:color w:val="000000" w:themeColor="text1"/>
          <w:lang w:eastAsia="pl-PL"/>
        </w:rPr>
        <w:t xml:space="preserve">k </w:t>
      </w:r>
      <w:r>
        <w:rPr>
          <w:rFonts w:ascii="Times New Roman" w:eastAsia="Times New Roman" w:hAnsi="Times New Roman"/>
          <w:b/>
          <w:color w:val="000000" w:themeColor="text1"/>
          <w:lang w:eastAsia="pl-PL"/>
        </w:rPr>
        <w:t>wykazania ubezpieczenia uczestników projektu</w:t>
      </w:r>
      <w:r w:rsidRPr="00114C5B">
        <w:rPr>
          <w:rFonts w:ascii="Times New Roman" w:eastAsia="Times New Roman" w:hAnsi="Times New Roman"/>
          <w:color w:val="000000" w:themeColor="text1"/>
          <w:lang w:eastAsia="pl-PL"/>
        </w:rPr>
        <w:t xml:space="preserve"> (część V. „Kalkulacja przewidywanych kosztów realizacji zadania publicznego” tabel</w:t>
      </w:r>
      <w:r>
        <w:rPr>
          <w:rFonts w:ascii="Times New Roman" w:eastAsia="Times New Roman" w:hAnsi="Times New Roman"/>
          <w:color w:val="000000" w:themeColor="text1"/>
          <w:lang w:eastAsia="pl-PL"/>
        </w:rPr>
        <w:t>a</w:t>
      </w:r>
      <w:r w:rsidRPr="00114C5B">
        <w:rPr>
          <w:rFonts w:ascii="Times New Roman" w:eastAsia="Times New Roman" w:hAnsi="Times New Roman"/>
          <w:color w:val="000000" w:themeColor="text1"/>
          <w:lang w:eastAsia="pl-PL"/>
        </w:rPr>
        <w:t xml:space="preserve"> V.</w:t>
      </w:r>
      <w:r>
        <w:rPr>
          <w:rFonts w:ascii="Times New Roman" w:eastAsia="Times New Roman" w:hAnsi="Times New Roman"/>
          <w:color w:val="000000" w:themeColor="text1"/>
          <w:lang w:eastAsia="pl-PL"/>
        </w:rPr>
        <w:t>A</w:t>
      </w:r>
      <w:r w:rsidRPr="00114C5B">
        <w:rPr>
          <w:rFonts w:ascii="Times New Roman" w:eastAsia="Times New Roman" w:hAnsi="Times New Roman"/>
          <w:color w:val="000000" w:themeColor="text1"/>
          <w:lang w:eastAsia="pl-PL"/>
        </w:rPr>
        <w:t xml:space="preserve"> „</w:t>
      </w:r>
      <w:r>
        <w:rPr>
          <w:rFonts w:ascii="Times New Roman" w:eastAsia="Times New Roman" w:hAnsi="Times New Roman"/>
          <w:color w:val="000000" w:themeColor="text1"/>
          <w:lang w:eastAsia="pl-PL"/>
        </w:rPr>
        <w:t>Zestawienie kosztów realizacji zadania” lub</w:t>
      </w:r>
      <w:r w:rsidR="007130EF">
        <w:rPr>
          <w:rFonts w:ascii="Times New Roman" w:eastAsia="Times New Roman" w:hAnsi="Times New Roman"/>
          <w:color w:val="000000" w:themeColor="text1"/>
          <w:lang w:eastAsia="pl-PL"/>
        </w:rPr>
        <w:t xml:space="preserve"> w przypadku posiadania ubezpieczenia </w:t>
      </w:r>
      <w:r w:rsidRPr="00090132">
        <w:rPr>
          <w:rStyle w:val="Pogrubienie"/>
          <w:rFonts w:ascii="Times New Roman" w:eastAsia="Times New Roman" w:hAnsi="Times New Roman" w:cs="Times New Roman"/>
          <w:b w:val="0"/>
          <w:bCs w:val="0"/>
          <w:color w:val="000000" w:themeColor="text1"/>
          <w:lang w:eastAsia="pl-PL"/>
        </w:rPr>
        <w:t>częś</w:t>
      </w:r>
      <w:r>
        <w:rPr>
          <w:rStyle w:val="Pogrubienie"/>
          <w:rFonts w:ascii="Times New Roman" w:eastAsia="Times New Roman" w:hAnsi="Times New Roman" w:cs="Times New Roman"/>
          <w:b w:val="0"/>
          <w:bCs w:val="0"/>
          <w:color w:val="000000" w:themeColor="text1"/>
          <w:lang w:eastAsia="pl-PL"/>
        </w:rPr>
        <w:t>ć</w:t>
      </w:r>
      <w:r w:rsidRPr="00090132">
        <w:rPr>
          <w:rStyle w:val="Pogrubienie"/>
          <w:rFonts w:ascii="Times New Roman" w:eastAsia="Times New Roman" w:hAnsi="Times New Roman" w:cs="Times New Roman"/>
          <w:b w:val="0"/>
          <w:bCs w:val="0"/>
          <w:color w:val="000000" w:themeColor="text1"/>
          <w:lang w:eastAsia="pl-PL"/>
        </w:rPr>
        <w:t xml:space="preserve"> VI. </w:t>
      </w:r>
      <w:r>
        <w:rPr>
          <w:rStyle w:val="Pogrubienie"/>
          <w:rFonts w:ascii="Times New Roman" w:eastAsia="Times New Roman" w:hAnsi="Times New Roman" w:cs="Times New Roman"/>
          <w:b w:val="0"/>
          <w:bCs w:val="0"/>
          <w:color w:val="000000" w:themeColor="text1"/>
          <w:lang w:eastAsia="pl-PL"/>
        </w:rPr>
        <w:t>„Inne informacje” punkt</w:t>
      </w:r>
      <w:r w:rsidRPr="00090132">
        <w:rPr>
          <w:rStyle w:val="Pogrubienie"/>
          <w:rFonts w:ascii="Times New Roman" w:eastAsia="Times New Roman" w:hAnsi="Times New Roman" w:cs="Times New Roman"/>
          <w:b w:val="0"/>
          <w:bCs w:val="0"/>
          <w:color w:val="000000" w:themeColor="text1"/>
          <w:lang w:eastAsia="pl-PL"/>
        </w:rPr>
        <w:t xml:space="preserve"> „</w:t>
      </w:r>
      <w:r>
        <w:rPr>
          <w:rStyle w:val="Pogrubienie"/>
          <w:rFonts w:ascii="Times New Roman" w:eastAsia="Times New Roman" w:hAnsi="Times New Roman" w:cs="Times New Roman"/>
          <w:b w:val="0"/>
          <w:bCs w:val="0"/>
          <w:color w:val="000000" w:themeColor="text1"/>
          <w:lang w:eastAsia="pl-PL"/>
        </w:rPr>
        <w:t>I</w:t>
      </w:r>
      <w:r w:rsidRPr="00090132">
        <w:rPr>
          <w:rStyle w:val="Pogrubienie"/>
          <w:rFonts w:ascii="Times New Roman" w:eastAsia="Times New Roman" w:hAnsi="Times New Roman" w:cs="Times New Roman"/>
          <w:b w:val="0"/>
          <w:bCs w:val="0"/>
          <w:color w:val="000000" w:themeColor="text1"/>
          <w:lang w:eastAsia="pl-PL"/>
        </w:rPr>
        <w:t>nne działania, które mogą mieć znaczenie przy ocenie oferty...”</w:t>
      </w:r>
      <w:r w:rsidRPr="00114C5B">
        <w:rPr>
          <w:rFonts w:ascii="Times New Roman" w:eastAsia="Times New Roman" w:hAnsi="Times New Roman"/>
          <w:color w:val="000000" w:themeColor="text1"/>
          <w:lang w:eastAsia="pl-PL"/>
        </w:rPr>
        <w:t>)</w:t>
      </w:r>
      <w:r>
        <w:rPr>
          <w:rFonts w:ascii="Times New Roman" w:eastAsia="Times New Roman" w:hAnsi="Times New Roman"/>
          <w:color w:val="000000" w:themeColor="text1"/>
          <w:lang w:eastAsia="pl-PL"/>
        </w:rPr>
        <w:t>.</w:t>
      </w:r>
    </w:p>
    <w:p w:rsidR="004B4A27" w:rsidRPr="00114C5B" w:rsidRDefault="004B4A27" w:rsidP="00D00399">
      <w:pPr>
        <w:spacing w:after="0" w:line="240" w:lineRule="auto"/>
        <w:jc w:val="both"/>
        <w:rPr>
          <w:rFonts w:ascii="Times New Roman" w:eastAsia="Times New Roman" w:hAnsi="Times New Roman" w:cs="Times New Roman"/>
          <w:b/>
          <w:color w:val="000000" w:themeColor="text1"/>
          <w:lang w:eastAsia="pl-PL"/>
        </w:rPr>
      </w:pPr>
    </w:p>
    <w:p w:rsidR="00685045" w:rsidRPr="004A3622" w:rsidRDefault="00685045" w:rsidP="00D00399">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lang w:eastAsia="pl-PL"/>
        </w:rPr>
        <w:t xml:space="preserve">Do </w:t>
      </w:r>
      <w:r w:rsidRPr="004A3622">
        <w:rPr>
          <w:rFonts w:ascii="Times New Roman" w:eastAsia="Times New Roman" w:hAnsi="Times New Roman" w:cs="Times New Roman"/>
          <w:b/>
          <w:color w:val="000000" w:themeColor="text1"/>
          <w:lang w:eastAsia="pl-PL"/>
        </w:rPr>
        <w:t>oferty należy załączyć:</w:t>
      </w:r>
    </w:p>
    <w:p w:rsidR="00114C5B" w:rsidRPr="00EC5726" w:rsidRDefault="00114C5B" w:rsidP="000D22FB">
      <w:pPr>
        <w:pStyle w:val="Akapitzlist"/>
        <w:numPr>
          <w:ilvl w:val="0"/>
          <w:numId w:val="16"/>
        </w:numPr>
        <w:suppressAutoHyphens/>
        <w:spacing w:after="0" w:line="240" w:lineRule="auto"/>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parafowany na każdej stronie wzór</w:t>
      </w:r>
      <w:r w:rsidRPr="003C509F">
        <w:rPr>
          <w:rFonts w:ascii="Times New Roman" w:eastAsia="Calibri" w:hAnsi="Times New Roman" w:cs="Times New Roman"/>
          <w:color w:val="000000"/>
          <w:kern w:val="1"/>
          <w:lang w:eastAsia="ar-SA"/>
        </w:rPr>
        <w:t xml:space="preserve"> umowy użyczenia zespołu pałacowo-parkowego</w:t>
      </w:r>
      <w:r w:rsidRPr="003C509F">
        <w:rPr>
          <w:rFonts w:ascii="Times New Roman" w:eastAsia="Calibri" w:hAnsi="Times New Roman" w:cs="Times New Roman"/>
          <w:color w:val="000000"/>
          <w:kern w:val="1"/>
          <w:sz w:val="20"/>
          <w:lang w:eastAsia="ar-SA"/>
        </w:rPr>
        <w:t xml:space="preserve"> </w:t>
      </w:r>
      <w:r w:rsidRPr="003C509F">
        <w:rPr>
          <w:rFonts w:ascii="Times New Roman" w:eastAsia="Calibri" w:hAnsi="Times New Roman" w:cs="Times New Roman"/>
          <w:color w:val="000000"/>
          <w:kern w:val="1"/>
          <w:lang w:eastAsia="ar-SA"/>
        </w:rPr>
        <w:t>w</w:t>
      </w:r>
      <w:r w:rsidRPr="003C509F">
        <w:rPr>
          <w:rFonts w:ascii="Times New Roman" w:eastAsia="Calibri" w:hAnsi="Times New Roman" w:cs="Times New Roman"/>
          <w:color w:val="000000"/>
          <w:kern w:val="1"/>
          <w:sz w:val="18"/>
          <w:lang w:eastAsia="ar-SA"/>
        </w:rPr>
        <w:t xml:space="preserve"> </w:t>
      </w:r>
      <w:r w:rsidRPr="003C509F">
        <w:rPr>
          <w:rFonts w:ascii="Times New Roman" w:eastAsia="Calibri" w:hAnsi="Times New Roman" w:cs="Times New Roman"/>
          <w:color w:val="000000"/>
          <w:kern w:val="1"/>
          <w:lang w:eastAsia="ar-SA"/>
        </w:rPr>
        <w:t>Chrzęsnem</w:t>
      </w:r>
      <w:r>
        <w:rPr>
          <w:rFonts w:ascii="Times New Roman" w:eastAsia="Calibri" w:hAnsi="Times New Roman" w:cs="Times New Roman"/>
          <w:color w:val="000000"/>
          <w:kern w:val="1"/>
          <w:lang w:eastAsia="ar-SA"/>
        </w:rPr>
        <w:t xml:space="preserve"> – </w:t>
      </w:r>
      <w:r w:rsidRPr="003C509F">
        <w:rPr>
          <w:rFonts w:ascii="Times New Roman" w:eastAsia="Calibri" w:hAnsi="Times New Roman" w:cs="Times New Roman"/>
          <w:b/>
          <w:color w:val="000000"/>
          <w:kern w:val="1"/>
          <w:lang w:eastAsia="ar-SA"/>
        </w:rPr>
        <w:t>załącznik nr 1 do niniejszego ogłoszenia</w:t>
      </w:r>
      <w:r>
        <w:rPr>
          <w:rFonts w:ascii="Times New Roman" w:eastAsia="Calibri" w:hAnsi="Times New Roman" w:cs="Times New Roman"/>
          <w:b/>
          <w:color w:val="000000"/>
          <w:kern w:val="1"/>
          <w:lang w:eastAsia="ar-SA"/>
        </w:rPr>
        <w:t xml:space="preserve"> (</w:t>
      </w:r>
      <w:r w:rsidRPr="003C509F">
        <w:rPr>
          <w:rFonts w:ascii="Times New Roman" w:eastAsia="Calibri" w:hAnsi="Times New Roman" w:cs="Times New Roman"/>
          <w:color w:val="000000"/>
          <w:kern w:val="1"/>
          <w:lang w:eastAsia="ar-SA"/>
        </w:rPr>
        <w:t>w przypadku realizacji zadania na terenie zespołu pałacowo-parkowego w Chrzęsnem oferent zobowiązany będzie do zawarcia umowy</w:t>
      </w:r>
      <w:r w:rsidR="00312099">
        <w:rPr>
          <w:rFonts w:ascii="Times New Roman" w:eastAsia="Calibri" w:hAnsi="Times New Roman" w:cs="Times New Roman"/>
          <w:color w:val="000000"/>
          <w:kern w:val="1"/>
          <w:lang w:eastAsia="ar-SA"/>
        </w:rPr>
        <w:t xml:space="preserve"> wg wzoru</w:t>
      </w:r>
      <w:r>
        <w:rPr>
          <w:rFonts w:ascii="Times New Roman" w:eastAsia="Calibri" w:hAnsi="Times New Roman" w:cs="Times New Roman"/>
          <w:color w:val="000000"/>
          <w:kern w:val="1"/>
          <w:lang w:eastAsia="ar-SA"/>
        </w:rPr>
        <w:t>);</w:t>
      </w:r>
    </w:p>
    <w:p w:rsidR="003C509F" w:rsidRPr="00114C5B" w:rsidRDefault="00685045" w:rsidP="000D22FB">
      <w:pPr>
        <w:pStyle w:val="Akapitzlist"/>
        <w:numPr>
          <w:ilvl w:val="0"/>
          <w:numId w:val="16"/>
        </w:numPr>
        <w:suppressAutoHyphens/>
        <w:spacing w:after="0" w:line="240" w:lineRule="auto"/>
        <w:jc w:val="both"/>
        <w:rPr>
          <w:rFonts w:ascii="Times New Roman" w:eastAsia="Calibri" w:hAnsi="Times New Roman" w:cs="Times New Roman"/>
          <w:color w:val="000000"/>
          <w:kern w:val="1"/>
          <w:lang w:eastAsia="ar-SA"/>
        </w:rPr>
      </w:pPr>
      <w:r w:rsidRPr="00114C5B">
        <w:rPr>
          <w:rFonts w:ascii="Times New Roman" w:eastAsia="Calibri" w:hAnsi="Times New Roman" w:cs="Times New Roman"/>
          <w:color w:val="000000"/>
          <w:kern w:val="1"/>
          <w:lang w:eastAsia="ar-SA"/>
        </w:rPr>
        <w:t>jeśli wymagane</w:t>
      </w:r>
      <w:r w:rsidR="00523871">
        <w:rPr>
          <w:rFonts w:ascii="Times New Roman" w:eastAsia="Calibri" w:hAnsi="Times New Roman" w:cs="Times New Roman"/>
          <w:color w:val="000000"/>
          <w:kern w:val="1"/>
          <w:lang w:eastAsia="ar-SA"/>
        </w:rPr>
        <w:t>,</w:t>
      </w:r>
      <w:r w:rsidRPr="00114C5B">
        <w:rPr>
          <w:rFonts w:ascii="Times New Roman" w:eastAsia="Calibri" w:hAnsi="Times New Roman" w:cs="Times New Roman"/>
          <w:color w:val="000000"/>
          <w:kern w:val="1"/>
          <w:lang w:eastAsia="ar-SA"/>
        </w:rPr>
        <w:t xml:space="preserve"> np.</w:t>
      </w:r>
      <w:r w:rsidR="001F64F6" w:rsidRPr="00114C5B">
        <w:rPr>
          <w:rFonts w:ascii="Times New Roman" w:eastAsia="Calibri" w:hAnsi="Times New Roman" w:cs="Times New Roman"/>
          <w:color w:val="000000"/>
          <w:kern w:val="1"/>
          <w:lang w:eastAsia="ar-SA"/>
        </w:rPr>
        <w:t>:</w:t>
      </w:r>
      <w:r w:rsidRPr="00114C5B">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114C5B">
        <w:rPr>
          <w:rFonts w:ascii="Times New Roman" w:eastAsia="Calibri" w:hAnsi="Times New Roman" w:cs="Times New Roman"/>
          <w:color w:val="000000"/>
          <w:kern w:val="1"/>
          <w:lang w:eastAsia="ar-SA"/>
        </w:rPr>
        <w:t>tawie działalności organizacji)</w:t>
      </w:r>
      <w:r w:rsidR="003C509F" w:rsidRPr="00114C5B">
        <w:rPr>
          <w:rFonts w:ascii="Times New Roman" w:eastAsia="Calibri" w:hAnsi="Times New Roman" w:cs="Times New Roman"/>
          <w:color w:val="000000"/>
          <w:kern w:val="1"/>
          <w:lang w:eastAsia="ar-SA"/>
        </w:rPr>
        <w:t xml:space="preserve"> – </w:t>
      </w:r>
      <w:r w:rsidR="003C509F" w:rsidRPr="00114C5B">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3C509F" w:rsidRDefault="003C509F" w:rsidP="00D00399">
      <w:pPr>
        <w:suppressAutoHyphens/>
        <w:spacing w:after="0" w:line="240" w:lineRule="auto"/>
        <w:ind w:left="3"/>
        <w:jc w:val="both"/>
        <w:rPr>
          <w:rFonts w:ascii="Times New Roman" w:eastAsia="Calibri" w:hAnsi="Times New Roman" w:cs="Times New Roman"/>
          <w:color w:val="000000"/>
          <w:kern w:val="1"/>
          <w:lang w:eastAsia="ar-SA"/>
        </w:rPr>
      </w:pPr>
    </w:p>
    <w:p w:rsidR="004B4A27" w:rsidRPr="004B4A27" w:rsidRDefault="004B4A27" w:rsidP="004B4A27">
      <w:pPr>
        <w:suppressAutoHyphens/>
        <w:spacing w:after="0" w:line="240" w:lineRule="auto"/>
        <w:jc w:val="both"/>
        <w:rPr>
          <w:rFonts w:ascii="Times New Roman" w:eastAsia="Calibri" w:hAnsi="Times New Roman" w:cs="Times New Roman"/>
          <w:i/>
          <w:color w:val="000000"/>
          <w:kern w:val="1"/>
          <w:lang w:eastAsia="ar-SA"/>
        </w:rPr>
      </w:pPr>
      <w:r w:rsidRPr="004B4A27">
        <w:rPr>
          <w:rFonts w:ascii="Times New Roman" w:eastAsia="Calibri" w:hAnsi="Times New Roman" w:cs="Times New Roman"/>
          <w:color w:val="000000"/>
          <w:kern w:val="1"/>
          <w:lang w:eastAsia="ar-SA"/>
        </w:rPr>
        <w:t xml:space="preserve">W przypadku załączników składanych w formie kserokopii </w:t>
      </w:r>
      <w:r w:rsidRPr="004B4A27">
        <w:rPr>
          <w:rFonts w:ascii="Times New Roman" w:eastAsia="Times New Roman" w:hAnsi="Times New Roman" w:cs="Times New Roman"/>
          <w:color w:val="000000"/>
          <w:lang w:eastAsia="pl-PL"/>
        </w:rPr>
        <w:t>–</w:t>
      </w:r>
      <w:r w:rsidRPr="004B4A27">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rsidR="001D5B0A" w:rsidRPr="004A3622" w:rsidRDefault="001D5B0A" w:rsidP="00D00399">
      <w:pPr>
        <w:spacing w:after="0" w:line="240" w:lineRule="auto"/>
        <w:jc w:val="both"/>
        <w:rPr>
          <w:rFonts w:ascii="Times New Roman" w:eastAsia="Times New Roman" w:hAnsi="Times New Roman" w:cs="Times New Roman"/>
          <w:b/>
          <w:lang w:eastAsia="pl-PL"/>
        </w:rPr>
      </w:pPr>
    </w:p>
    <w:p w:rsidR="00E2084E" w:rsidRPr="004A3622" w:rsidRDefault="00E2084E" w:rsidP="00D00399">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 xml:space="preserve">Termin otwarcia ofert: </w:t>
      </w:r>
    </w:p>
    <w:p w:rsidR="00E2084E" w:rsidRPr="004A3622" w:rsidRDefault="00E2084E" w:rsidP="00D00399">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b/>
          <w:lang w:eastAsia="pl-PL"/>
        </w:rPr>
        <w:t xml:space="preserve">Oferty zostaną otwarte </w:t>
      </w:r>
      <w:r w:rsidR="002D761B">
        <w:rPr>
          <w:rFonts w:ascii="Times New Roman" w:eastAsia="Times New Roman" w:hAnsi="Times New Roman" w:cs="Times New Roman"/>
          <w:b/>
          <w:lang w:eastAsia="pl-PL"/>
        </w:rPr>
        <w:t>do</w:t>
      </w:r>
      <w:r w:rsidRPr="004A3622">
        <w:rPr>
          <w:rFonts w:ascii="Times New Roman" w:eastAsia="Times New Roman" w:hAnsi="Times New Roman" w:cs="Times New Roman"/>
          <w:b/>
          <w:lang w:eastAsia="pl-PL"/>
        </w:rPr>
        <w:t xml:space="preserve"> dni</w:t>
      </w:r>
      <w:r w:rsidR="004B3F26">
        <w:rPr>
          <w:rFonts w:ascii="Times New Roman" w:eastAsia="Times New Roman" w:hAnsi="Times New Roman" w:cs="Times New Roman"/>
          <w:b/>
          <w:lang w:eastAsia="pl-PL"/>
        </w:rPr>
        <w:t xml:space="preserve">a </w:t>
      </w:r>
      <w:r w:rsidR="001D76C5">
        <w:rPr>
          <w:rFonts w:ascii="Times New Roman" w:eastAsia="Times New Roman" w:hAnsi="Times New Roman" w:cs="Times New Roman"/>
          <w:b/>
          <w:lang w:eastAsia="pl-PL"/>
        </w:rPr>
        <w:t>17 lutego</w:t>
      </w:r>
      <w:r w:rsidR="004B3F26">
        <w:rPr>
          <w:rFonts w:ascii="Times New Roman" w:eastAsia="Times New Roman" w:hAnsi="Times New Roman" w:cs="Times New Roman"/>
          <w:b/>
          <w:lang w:eastAsia="pl-PL"/>
        </w:rPr>
        <w:t xml:space="preserve"> 2020</w:t>
      </w:r>
      <w:r w:rsidR="002D761B">
        <w:rPr>
          <w:rFonts w:ascii="Times New Roman" w:eastAsia="Times New Roman" w:hAnsi="Times New Roman" w:cs="Times New Roman"/>
          <w:b/>
          <w:lang w:eastAsia="pl-PL"/>
        </w:rPr>
        <w:t xml:space="preserve"> </w:t>
      </w:r>
      <w:r w:rsidRPr="004A3622">
        <w:rPr>
          <w:rFonts w:ascii="Times New Roman" w:eastAsia="Times New Roman" w:hAnsi="Times New Roman" w:cs="Times New Roman"/>
          <w:b/>
          <w:lang w:eastAsia="pl-PL"/>
        </w:rPr>
        <w:t>r. w godzinach</w:t>
      </w:r>
      <w:r w:rsidR="002D761B">
        <w:rPr>
          <w:rFonts w:ascii="Times New Roman" w:eastAsia="Times New Roman" w:hAnsi="Times New Roman" w:cs="Times New Roman"/>
          <w:b/>
          <w:lang w:eastAsia="pl-PL"/>
        </w:rPr>
        <w:t xml:space="preserve"> </w:t>
      </w:r>
      <w:r w:rsidR="001D76C5">
        <w:rPr>
          <w:rFonts w:ascii="Times New Roman" w:eastAsia="Times New Roman" w:hAnsi="Times New Roman" w:cs="Times New Roman"/>
          <w:b/>
          <w:lang w:eastAsia="pl-PL"/>
        </w:rPr>
        <w:t>10</w:t>
      </w:r>
      <w:r w:rsidR="002D761B" w:rsidRPr="002D761B">
        <w:rPr>
          <w:rFonts w:ascii="Times New Roman" w:eastAsia="Times New Roman" w:hAnsi="Times New Roman" w:cs="Times New Roman"/>
          <w:b/>
          <w:vertAlign w:val="superscript"/>
          <w:lang w:eastAsia="pl-PL"/>
        </w:rPr>
        <w:t>00</w:t>
      </w:r>
      <w:r w:rsidR="002D761B">
        <w:rPr>
          <w:rFonts w:ascii="Times New Roman" w:eastAsia="Times New Roman" w:hAnsi="Times New Roman" w:cs="Times New Roman"/>
          <w:b/>
          <w:lang w:eastAsia="pl-PL"/>
        </w:rPr>
        <w:t xml:space="preserve"> – 1</w:t>
      </w:r>
      <w:r w:rsidR="001D76C5">
        <w:rPr>
          <w:rFonts w:ascii="Times New Roman" w:eastAsia="Times New Roman" w:hAnsi="Times New Roman" w:cs="Times New Roman"/>
          <w:b/>
          <w:lang w:eastAsia="pl-PL"/>
        </w:rPr>
        <w:t>8</w:t>
      </w:r>
      <w:r w:rsidR="002D761B" w:rsidRPr="002D761B">
        <w:rPr>
          <w:rFonts w:ascii="Times New Roman" w:eastAsia="Times New Roman" w:hAnsi="Times New Roman" w:cs="Times New Roman"/>
          <w:b/>
          <w:vertAlign w:val="superscript"/>
          <w:lang w:eastAsia="pl-PL"/>
        </w:rPr>
        <w:t>00</w:t>
      </w:r>
      <w:r w:rsidR="002D761B">
        <w:rPr>
          <w:rFonts w:ascii="Times New Roman" w:eastAsia="Times New Roman" w:hAnsi="Times New Roman" w:cs="Times New Roman"/>
          <w:b/>
          <w:lang w:eastAsia="pl-PL"/>
        </w:rPr>
        <w:t xml:space="preserve"> </w:t>
      </w:r>
      <w:r w:rsidRPr="004A3622">
        <w:rPr>
          <w:rFonts w:ascii="Times New Roman" w:eastAsia="Times New Roman" w:hAnsi="Times New Roman" w:cs="Times New Roman"/>
          <w:lang w:eastAsia="pl-PL"/>
        </w:rPr>
        <w:t xml:space="preserve">w siedzibie Starostwa Powiatowego w Wołominie ul. Prądzyńskiego 3, pokój nr </w:t>
      </w:r>
      <w:r w:rsidR="00402D71">
        <w:rPr>
          <w:rFonts w:ascii="Times New Roman" w:eastAsia="Times New Roman" w:hAnsi="Times New Roman" w:cs="Times New Roman"/>
          <w:lang w:eastAsia="pl-PL"/>
        </w:rPr>
        <w:t>012</w:t>
      </w:r>
      <w:r w:rsidRPr="004A3622">
        <w:rPr>
          <w:rFonts w:ascii="Times New Roman" w:eastAsia="Times New Roman" w:hAnsi="Times New Roman" w:cs="Times New Roman"/>
          <w:lang w:eastAsia="pl-PL"/>
        </w:rPr>
        <w:t xml:space="preserve"> (przyziemie / wejście B). </w:t>
      </w:r>
    </w:p>
    <w:p w:rsidR="00D95E0A" w:rsidRDefault="00D95E0A" w:rsidP="00D00399">
      <w:pPr>
        <w:spacing w:after="0" w:line="240" w:lineRule="auto"/>
        <w:jc w:val="both"/>
        <w:rPr>
          <w:rFonts w:ascii="Times New Roman" w:eastAsia="Times New Roman" w:hAnsi="Times New Roman" w:cs="Times New Roman"/>
          <w:b/>
          <w:lang w:eastAsia="pl-PL"/>
        </w:rPr>
      </w:pPr>
    </w:p>
    <w:p w:rsidR="0077680B" w:rsidRDefault="0077680B" w:rsidP="00D00399">
      <w:pPr>
        <w:spacing w:after="0" w:line="240" w:lineRule="auto"/>
        <w:jc w:val="both"/>
        <w:rPr>
          <w:rFonts w:ascii="Times New Roman" w:eastAsia="Times New Roman" w:hAnsi="Times New Roman" w:cs="Times New Roman"/>
          <w:b/>
          <w:lang w:eastAsia="pl-PL"/>
        </w:rPr>
      </w:pPr>
    </w:p>
    <w:p w:rsidR="00685045" w:rsidRDefault="00685045"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Tryb i kryteria stosowane przy </w:t>
      </w:r>
      <w:r w:rsidR="003E7D9D" w:rsidRPr="00402D71">
        <w:rPr>
          <w:rFonts w:ascii="Times New Roman" w:eastAsia="Calibri" w:hAnsi="Times New Roman" w:cs="Times New Roman"/>
          <w:b/>
          <w:sz w:val="28"/>
        </w:rPr>
        <w:t>wyborze</w:t>
      </w:r>
      <w:r w:rsidRPr="00402D71">
        <w:rPr>
          <w:rFonts w:ascii="Times New Roman" w:eastAsia="Calibri" w:hAnsi="Times New Roman" w:cs="Times New Roman"/>
          <w:b/>
          <w:sz w:val="28"/>
        </w:rPr>
        <w:t xml:space="preserve"> oferty oraz termin dokonania wyboru ofert: </w:t>
      </w:r>
    </w:p>
    <w:p w:rsidR="002D761B" w:rsidRPr="00402D71" w:rsidRDefault="002D761B" w:rsidP="00D00399">
      <w:pPr>
        <w:spacing w:after="0" w:line="240" w:lineRule="auto"/>
        <w:jc w:val="both"/>
        <w:rPr>
          <w:rFonts w:ascii="Times New Roman" w:eastAsia="Calibri" w:hAnsi="Times New Roman" w:cs="Times New Roman"/>
          <w:sz w:val="28"/>
        </w:rPr>
      </w:pPr>
    </w:p>
    <w:p w:rsidR="002D761B" w:rsidRPr="00DE0894" w:rsidRDefault="002D761B" w:rsidP="002D761B">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Określono w § 6 – 9 „Zasad przyznawania i rozliczania dotacji z budżetu Powiatu Wołomińskiego na realizację zadań zlecanych w ramach programu współpracy z organizacjami pozarządowymi”.</w:t>
      </w:r>
    </w:p>
    <w:p w:rsidR="002D761B" w:rsidRPr="00DE0894" w:rsidRDefault="002D761B" w:rsidP="002D761B">
      <w:pPr>
        <w:spacing w:after="0" w:line="240" w:lineRule="auto"/>
        <w:jc w:val="both"/>
        <w:rPr>
          <w:rFonts w:ascii="Times New Roman" w:eastAsia="Times New Roman" w:hAnsi="Times New Roman" w:cs="Times New Roman"/>
          <w:b/>
          <w:lang w:eastAsia="pl-PL"/>
        </w:rPr>
      </w:pPr>
    </w:p>
    <w:p w:rsidR="002D761B" w:rsidRPr="00DE0894" w:rsidRDefault="002D761B" w:rsidP="002D761B">
      <w:pPr>
        <w:spacing w:after="0" w:line="240" w:lineRule="auto"/>
        <w:jc w:val="both"/>
        <w:rPr>
          <w:rFonts w:ascii="Times New Roman" w:eastAsia="Calibri" w:hAnsi="Times New Roman" w:cs="Times New Roman"/>
          <w:color w:val="000000"/>
          <w:kern w:val="2"/>
          <w:lang w:eastAsia="ar-SA"/>
        </w:rPr>
      </w:pPr>
      <w:r w:rsidRPr="00DE0894">
        <w:rPr>
          <w:rFonts w:ascii="Times New Roman" w:eastAsia="Calibri" w:hAnsi="Times New Roman" w:cs="Times New Roman"/>
          <w:b/>
          <w:color w:val="000000"/>
          <w:kern w:val="2"/>
          <w:lang w:eastAsia="ar-SA"/>
        </w:rPr>
        <w:t>Ocena formalna oferty:</w:t>
      </w:r>
      <w:r w:rsidRPr="00DE0894">
        <w:rPr>
          <w:rFonts w:ascii="Times New Roman" w:eastAsia="Calibri" w:hAnsi="Times New Roman" w:cs="Times New Roman"/>
          <w:color w:val="000000"/>
          <w:kern w:val="2"/>
          <w:lang w:eastAsia="ar-SA"/>
        </w:rPr>
        <w:t xml:space="preserve"> </w:t>
      </w:r>
    </w:p>
    <w:p w:rsidR="002D761B" w:rsidRPr="00DE0894"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P</w:t>
      </w:r>
      <w:r w:rsidRPr="00DE0894">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DE0894">
        <w:rPr>
          <w:rFonts w:ascii="Times New Roman" w:eastAsia="Calibri" w:hAnsi="Times New Roman" w:cs="Times New Roman"/>
          <w:bCs/>
          <w:color w:val="000000"/>
          <w:kern w:val="1"/>
          <w:lang w:eastAsia="ar-SA"/>
        </w:rPr>
        <w:br/>
        <w:t>w Wołominie.</w:t>
      </w:r>
    </w:p>
    <w:p w:rsidR="002D761B"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kompletną jeżeli: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dołączone zostały wszystkie wymagane ogłoszeniem konkursu ofert załączniki; </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załączniki spełniają wymogi ważności tzn. są podpisane przez osoby uprawnione do reprezentowania organizacji;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w przypadku załączników składanych w formie kserokopii </w:t>
      </w:r>
      <w:r w:rsidRPr="00DE0894">
        <w:rPr>
          <w:rFonts w:ascii="Times New Roman" w:eastAsia="Times New Roman" w:hAnsi="Times New Roman"/>
          <w:color w:val="000000"/>
          <w:lang w:eastAsia="pl-PL"/>
        </w:rPr>
        <w:t>–</w:t>
      </w:r>
      <w:r w:rsidRPr="00DE0894">
        <w:rPr>
          <w:rFonts w:ascii="Times New Roman" w:hAnsi="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Pr>
          <w:rFonts w:ascii="Times New Roman" w:hAnsi="Times New Roman"/>
          <w:color w:val="000000"/>
        </w:rPr>
        <w:br/>
      </w:r>
      <w:r w:rsidRPr="00DE0894">
        <w:rPr>
          <w:rFonts w:ascii="Times New Roman" w:hAnsi="Times New Roman"/>
          <w:color w:val="000000"/>
        </w:rPr>
        <w:lastRenderedPageBreak/>
        <w:t>z zaznaczeniem pełnionej funkcji, należy podać także liczbę potwierdzanych stron oraz datę potwierdzenia zgodności z oryginałem;</w:t>
      </w:r>
    </w:p>
    <w:p w:rsidR="002D761B" w:rsidRPr="00DE0894"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wypełnione zostały wszystkie pola oferty.</w:t>
      </w:r>
    </w:p>
    <w:p w:rsidR="00E71CF8" w:rsidRDefault="00E71CF8" w:rsidP="002D761B">
      <w:pPr>
        <w:suppressAutoHyphens/>
        <w:spacing w:after="0" w:line="240" w:lineRule="auto"/>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poprawną gdy: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oraz załączniki są opracowane w języku polskim;</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czytelna tzn. wypełniona została maszynowo, komputerowo lub pismem drukowanym jednolicie w całości;</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została przygotowana na właściwym formularzu;</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ogłoszeniem otwartego konkursu ofert;</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organizacja jest statutowo uprawniona do złożenia oferty;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jest podpisana przez osoby uprawnione do reprezentowania organizacji.</w:t>
      </w: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401F80"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Oferta, nie spełniająca wymogów kompletności podlega uzupełnieniu przez organizację ją składającą w terminie 3 dni od daty powiadomienia o zaistniałych brakach</w:t>
      </w:r>
      <w:r w:rsidRPr="006C2AFF">
        <w:rPr>
          <w:rFonts w:ascii="Times New Roman" w:eastAsia="Calibri" w:hAnsi="Times New Roman" w:cs="Times New Roman"/>
          <w:color w:val="000000"/>
          <w:kern w:val="1"/>
          <w:lang w:eastAsia="ar-SA"/>
        </w:rPr>
        <w:t xml:space="preserve">. Powiadomienia dokonuje </w:t>
      </w:r>
      <w:r w:rsidRPr="00401F80">
        <w:rPr>
          <w:rFonts w:ascii="Times New Roman" w:eastAsia="Calibri" w:hAnsi="Times New Roman" w:cs="Times New Roman"/>
          <w:color w:val="000000"/>
          <w:kern w:val="1"/>
          <w:lang w:eastAsia="ar-SA"/>
        </w:rPr>
        <w:t>pracownik Wydział Spraw Obywatelskich Starostwa Powiatowego w Wołominie za pośrednictwem telefonu, e-maila lub faxu.</w:t>
      </w:r>
    </w:p>
    <w:p w:rsidR="002D761B" w:rsidRPr="00401F80" w:rsidRDefault="002D761B" w:rsidP="002D761B">
      <w:pPr>
        <w:spacing w:after="0" w:line="240" w:lineRule="auto"/>
        <w:jc w:val="both"/>
        <w:rPr>
          <w:rFonts w:ascii="Times New Roman" w:hAnsi="Times New Roman"/>
          <w:color w:val="000000"/>
        </w:rPr>
      </w:pPr>
      <w:r w:rsidRPr="00401F80">
        <w:rPr>
          <w:rFonts w:ascii="Times New Roman" w:hAnsi="Times New Roman"/>
          <w:color w:val="000000"/>
        </w:rPr>
        <w:t>Uzupełnienie niewypełnionych pól oferty dopuszczalne jest poprzez uzupełnienie w części  II oferty pola 1 zgodnie z wymogami wskazanymi w tytule pola, pozostałych pól oferty w postaci przekreślenia pola lub wpisania w polu „nie dotyczy”.</w:t>
      </w:r>
    </w:p>
    <w:p w:rsidR="002D761B" w:rsidRPr="00401F80"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r w:rsidRPr="00401F80">
        <w:rPr>
          <w:rFonts w:ascii="Times New Roman" w:eastAsia="Calibri" w:hAnsi="Times New Roman" w:cs="Times New Roman"/>
          <w:b/>
          <w:color w:val="000000"/>
          <w:kern w:val="1"/>
          <w:lang w:eastAsia="ar-SA"/>
        </w:rPr>
        <w:t>Oferta 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będzie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poddawana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ocenie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merytorycznej,</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tym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samym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zostanie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wykluczona,</w:t>
      </w:r>
      <w:r w:rsidRPr="006C2AFF">
        <w:rPr>
          <w:rFonts w:ascii="Times New Roman" w:eastAsia="Calibri" w:hAnsi="Times New Roman" w:cs="Times New Roman"/>
          <w:b/>
          <w:color w:val="000000"/>
          <w:kern w:val="1"/>
          <w:sz w:val="16"/>
          <w:lang w:eastAsia="ar-SA"/>
        </w:rPr>
        <w:t xml:space="preserve"> </w:t>
      </w:r>
      <w:r>
        <w:rPr>
          <w:rFonts w:ascii="Times New Roman" w:eastAsia="Calibri" w:hAnsi="Times New Roman" w:cs="Times New Roman"/>
          <w:b/>
          <w:color w:val="000000"/>
          <w:kern w:val="1"/>
          <w:sz w:val="16"/>
          <w:lang w:eastAsia="ar-SA"/>
        </w:rPr>
        <w:br/>
      </w:r>
      <w:r w:rsidRPr="006C2AFF">
        <w:rPr>
          <w:rFonts w:ascii="Times New Roman" w:eastAsia="Calibri" w:hAnsi="Times New Roman" w:cs="Times New Roman"/>
          <w:b/>
          <w:color w:val="000000"/>
          <w:kern w:val="1"/>
          <w:lang w:eastAsia="ar-SA"/>
        </w:rPr>
        <w:t>w</w:t>
      </w:r>
      <w:r w:rsidRPr="006C2AFF">
        <w:rPr>
          <w:rFonts w:ascii="Times New Roman" w:eastAsia="Calibri" w:hAnsi="Times New Roman" w:cs="Times New Roman"/>
          <w:b/>
          <w:color w:val="000000"/>
          <w:kern w:val="1"/>
          <w:sz w:val="20"/>
          <w:lang w:eastAsia="ar-SA"/>
        </w:rPr>
        <w:t xml:space="preserve"> </w:t>
      </w:r>
      <w:r w:rsidRPr="006C2AFF">
        <w:rPr>
          <w:rFonts w:ascii="Times New Roman" w:eastAsia="Calibri" w:hAnsi="Times New Roman" w:cs="Times New Roman"/>
          <w:b/>
          <w:color w:val="000000"/>
          <w:kern w:val="1"/>
          <w:lang w:eastAsia="ar-SA"/>
        </w:rPr>
        <w:t>sytuacji, gdy nie spełnia wymogów poprawności lub nie została uzupełniona w wyznaczonym terminie.</w:t>
      </w:r>
    </w:p>
    <w:p w:rsidR="002D761B" w:rsidRPr="006C2AFF" w:rsidRDefault="002D761B" w:rsidP="002D761B">
      <w:pPr>
        <w:suppressAutoHyphens/>
        <w:spacing w:after="0" w:line="240" w:lineRule="auto"/>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Ocena merytoryczna projektu:</w:t>
      </w:r>
    </w:p>
    <w:p w:rsidR="002D761B" w:rsidRPr="006C2AFF"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rsidR="00312099" w:rsidRDefault="00312099" w:rsidP="002D761B">
      <w:pPr>
        <w:suppressAutoHyphens/>
        <w:spacing w:after="0" w:line="240" w:lineRule="auto"/>
        <w:contextualSpacing/>
        <w:jc w:val="both"/>
        <w:rPr>
          <w:rFonts w:ascii="Times New Roman" w:eastAsia="Calibri" w:hAnsi="Times New Roman" w:cs="Times New Roman"/>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Komisja konkursowa, przy rozpatrywaniu ofert:</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ocenia możliwość realizacji zadania publicznego przez organizacje;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przedstawioną kalkulację kosztów realizacji zadania publicznego, w tym w odniesieniu do zakresu rzeczowego zadania;</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proponowaną jakość wykonania zadania i kwalifikacje osób, przy udziale których organizacje będą realizować zadanie publiczne;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planowany wkład osobowy oraz rzeczowy;</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planowaną liczbę odbiorców projektu;</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themeColor="text1"/>
        </w:rPr>
        <w:t>uwzględnia</w:t>
      </w:r>
      <w:r w:rsidRPr="006C2AFF">
        <w:rPr>
          <w:rFonts w:ascii="Times New Roman" w:hAnsi="Times New Roman"/>
          <w:color w:val="000000"/>
        </w:rPr>
        <w:t xml:space="preserve"> planowany przez organizacje udział środków finansowych własnych lub środków pochodzących z innych źródeł na realizację zadania publicznego;</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rsidR="005E1AC9" w:rsidRPr="004A3622" w:rsidRDefault="005E1AC9" w:rsidP="00D00399">
      <w:pPr>
        <w:suppressAutoHyphens/>
        <w:spacing w:after="0" w:line="240" w:lineRule="auto"/>
        <w:ind w:left="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Kryteria oceny merytorycznej projektu</w:t>
      </w:r>
      <w:r w:rsidR="00840CB7">
        <w:rPr>
          <w:rFonts w:ascii="Times New Roman" w:eastAsia="Calibri" w:hAnsi="Times New Roman" w:cs="Times New Roman"/>
          <w:color w:val="000000"/>
          <w:kern w:val="1"/>
          <w:lang w:eastAsia="ar-SA"/>
        </w:rPr>
        <w:t xml:space="preserve"> oraz maksymalna liczba punktów</w:t>
      </w:r>
      <w:r w:rsidRPr="004A3622">
        <w:rPr>
          <w:rFonts w:ascii="Times New Roman" w:eastAsia="Calibri" w:hAnsi="Times New Roman" w:cs="Times New Roman"/>
          <w:color w:val="000000"/>
          <w:kern w:val="1"/>
          <w:lang w:eastAsia="ar-SA"/>
        </w:rPr>
        <w:t xml:space="preserve">: </w:t>
      </w:r>
    </w:p>
    <w:p w:rsidR="005E1AC9" w:rsidRPr="004A3622" w:rsidRDefault="005E1AC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możliwość reali</w:t>
      </w:r>
      <w:r w:rsidR="00834919">
        <w:rPr>
          <w:rFonts w:ascii="Times New Roman" w:eastAsia="Calibri" w:hAnsi="Times New Roman" w:cs="Times New Roman"/>
          <w:color w:val="000000"/>
          <w:kern w:val="1"/>
          <w:lang w:eastAsia="ar-SA"/>
        </w:rPr>
        <w:t>zacji projektu przez oferenta, w tym komplementarność zadania z innymi działaniami oferenta lub lokalnych instytucji</w:t>
      </w:r>
      <w:r w:rsidR="0012417F">
        <w:rPr>
          <w:rFonts w:ascii="Times New Roman" w:eastAsia="Calibri" w:hAnsi="Times New Roman" w:cs="Times New Roman"/>
          <w:color w:val="000000"/>
          <w:kern w:val="1"/>
          <w:lang w:eastAsia="ar-SA"/>
        </w:rPr>
        <w:t>:</w:t>
      </w:r>
      <w:r w:rsidRPr="004A3622">
        <w:rPr>
          <w:rFonts w:ascii="Times New Roman" w:eastAsia="Calibri" w:hAnsi="Times New Roman" w:cs="Times New Roman"/>
          <w:color w:val="000000"/>
          <w:kern w:val="1"/>
          <w:lang w:eastAsia="ar-SA"/>
        </w:rPr>
        <w:t xml:space="preserve"> 10 pkt;</w:t>
      </w:r>
    </w:p>
    <w:p w:rsidR="005E1AC9" w:rsidRPr="004A3622" w:rsidRDefault="005E1AC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spójność </w:t>
      </w:r>
      <w:r w:rsidR="00834919">
        <w:rPr>
          <w:rFonts w:ascii="Times New Roman" w:eastAsia="Calibri" w:hAnsi="Times New Roman" w:cs="Times New Roman"/>
          <w:color w:val="000000"/>
          <w:kern w:val="1"/>
          <w:lang w:eastAsia="ar-SA"/>
        </w:rPr>
        <w:t xml:space="preserve">opisu zadania podanego w ogłoszeniu konkursu ofert z zakresem rzeczowym projektu, </w:t>
      </w:r>
      <w:r w:rsidR="00834919">
        <w:rPr>
          <w:rFonts w:ascii="Times New Roman" w:eastAsia="Calibri" w:hAnsi="Times New Roman" w:cs="Times New Roman"/>
          <w:color w:val="000000"/>
          <w:kern w:val="1"/>
          <w:lang w:eastAsia="ar-SA"/>
        </w:rPr>
        <w:br/>
        <w:t>w tym z założonymi rezultatami, planem i harmonogramem oraz kalkulacją kosztów</w:t>
      </w:r>
      <w:r w:rsidR="0012417F">
        <w:rPr>
          <w:rFonts w:ascii="Times New Roman" w:eastAsia="Calibri" w:hAnsi="Times New Roman" w:cs="Times New Roman"/>
          <w:color w:val="000000"/>
          <w:kern w:val="1"/>
          <w:lang w:eastAsia="ar-SA"/>
        </w:rPr>
        <w:t>:</w:t>
      </w:r>
      <w:r w:rsidRPr="004A3622">
        <w:rPr>
          <w:rFonts w:ascii="Times New Roman" w:eastAsia="Calibri" w:hAnsi="Times New Roman" w:cs="Times New Roman"/>
          <w:color w:val="000000"/>
          <w:kern w:val="1"/>
          <w:lang w:eastAsia="ar-SA"/>
        </w:rPr>
        <w:t xml:space="preserve"> 10 pkt;</w:t>
      </w:r>
    </w:p>
    <w:p w:rsidR="00685045" w:rsidRPr="004A3622"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zasięg terytorialny projektu</w:t>
      </w:r>
      <w:r w:rsidR="0012417F">
        <w:rPr>
          <w:rFonts w:ascii="Times New Roman" w:eastAsia="Calibri" w:hAnsi="Times New Roman" w:cs="Times New Roman"/>
          <w:color w:val="000000"/>
          <w:kern w:val="1"/>
          <w:lang w:eastAsia="ar-SA"/>
        </w:rPr>
        <w:t xml:space="preserve">: </w:t>
      </w:r>
      <w:r w:rsidR="00685045" w:rsidRPr="004A3622">
        <w:rPr>
          <w:rFonts w:ascii="Times New Roman" w:eastAsia="Calibri" w:hAnsi="Times New Roman" w:cs="Times New Roman"/>
          <w:color w:val="000000"/>
          <w:kern w:val="1"/>
          <w:lang w:eastAsia="ar-SA"/>
        </w:rPr>
        <w:t>5 pkt</w:t>
      </w:r>
      <w:r w:rsidR="00931B17" w:rsidRPr="004A3622">
        <w:rPr>
          <w:rFonts w:ascii="Times New Roman" w:eastAsia="Calibri" w:hAnsi="Times New Roman" w:cs="Times New Roman"/>
          <w:color w:val="000000"/>
          <w:kern w:val="1"/>
          <w:lang w:eastAsia="ar-SA"/>
        </w:rPr>
        <w:t>;</w:t>
      </w:r>
      <w:r w:rsidR="00685045" w:rsidRPr="004A3622">
        <w:rPr>
          <w:rFonts w:ascii="Times New Roman" w:eastAsia="Calibri" w:hAnsi="Times New Roman" w:cs="Times New Roman"/>
          <w:color w:val="000000"/>
          <w:kern w:val="1"/>
          <w:lang w:eastAsia="ar-SA"/>
        </w:rPr>
        <w:t xml:space="preserve"> </w:t>
      </w:r>
    </w:p>
    <w:p w:rsidR="00685045" w:rsidRPr="00840CB7" w:rsidRDefault="00685045"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adresaci projektu (</w:t>
      </w:r>
      <w:r w:rsidRPr="00840CB7">
        <w:rPr>
          <w:rFonts w:ascii="Times New Roman" w:eastAsia="Calibri" w:hAnsi="Times New Roman" w:cs="Times New Roman"/>
          <w:color w:val="000000"/>
          <w:kern w:val="1"/>
          <w:lang w:eastAsia="ar-SA"/>
        </w:rPr>
        <w:t xml:space="preserve">charakterystyka </w:t>
      </w:r>
      <w:r w:rsidR="00834919" w:rsidRPr="00840CB7">
        <w:rPr>
          <w:rFonts w:ascii="Times New Roman" w:eastAsia="Calibri" w:hAnsi="Times New Roman" w:cs="Times New Roman"/>
          <w:color w:val="000000"/>
          <w:kern w:val="1"/>
          <w:lang w:eastAsia="ar-SA"/>
        </w:rPr>
        <w:t>grupy docelowej, w tym liczba odbiorców, sposób pozyskiwania uczestników)</w:t>
      </w:r>
      <w:r w:rsidR="0012417F" w:rsidRPr="00840CB7">
        <w:rPr>
          <w:rFonts w:ascii="Times New Roman" w:eastAsia="Calibri" w:hAnsi="Times New Roman" w:cs="Times New Roman"/>
          <w:color w:val="000000"/>
          <w:kern w:val="1"/>
          <w:lang w:eastAsia="ar-SA"/>
        </w:rPr>
        <w:t>:</w:t>
      </w:r>
      <w:r w:rsidR="00931B17" w:rsidRPr="00840CB7">
        <w:rPr>
          <w:rFonts w:ascii="Times New Roman" w:eastAsia="Calibri" w:hAnsi="Times New Roman" w:cs="Times New Roman"/>
          <w:color w:val="000000"/>
          <w:kern w:val="1"/>
          <w:lang w:eastAsia="ar-SA"/>
        </w:rPr>
        <w:t xml:space="preserve"> 5 pkt;</w:t>
      </w:r>
    </w:p>
    <w:p w:rsidR="00834919" w:rsidRPr="00840CB7"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840CB7">
        <w:rPr>
          <w:rFonts w:ascii="Times New Roman" w:eastAsia="Calibri" w:hAnsi="Times New Roman" w:cs="Times New Roman"/>
          <w:color w:val="000000"/>
          <w:kern w:val="1"/>
          <w:lang w:eastAsia="ar-SA"/>
        </w:rPr>
        <w:t>zasoby kadrowe, które będą wykorzystywane do realizacji projektu (świadczenia wolontariuszy, praca społeczna członków, kwalifikacje osób, przy udziale których realizowany będzie projekt)</w:t>
      </w:r>
      <w:r w:rsidR="0012417F" w:rsidRPr="00840CB7">
        <w:rPr>
          <w:rFonts w:ascii="Times New Roman" w:eastAsia="Calibri" w:hAnsi="Times New Roman" w:cs="Times New Roman"/>
          <w:color w:val="000000"/>
          <w:kern w:val="1"/>
          <w:lang w:eastAsia="ar-SA"/>
        </w:rPr>
        <w:t>:</w:t>
      </w:r>
      <w:r w:rsidRPr="00840CB7">
        <w:rPr>
          <w:rFonts w:ascii="Times New Roman" w:eastAsia="Calibri" w:hAnsi="Times New Roman" w:cs="Times New Roman"/>
          <w:color w:val="000000"/>
          <w:kern w:val="1"/>
          <w:lang w:eastAsia="ar-SA"/>
        </w:rPr>
        <w:t xml:space="preserve"> 10 pkt;</w:t>
      </w:r>
    </w:p>
    <w:p w:rsidR="00834919" w:rsidRPr="00840CB7"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840CB7">
        <w:rPr>
          <w:rFonts w:ascii="Times New Roman" w:eastAsia="Calibri" w:hAnsi="Times New Roman" w:cs="Times New Roman"/>
          <w:color w:val="000000"/>
          <w:kern w:val="1"/>
          <w:lang w:eastAsia="ar-SA"/>
        </w:rPr>
        <w:t>zasoby rzeczowe, które będą wykorzystywane do realizacji projektu</w:t>
      </w:r>
      <w:r w:rsidR="0012417F" w:rsidRPr="00840CB7">
        <w:rPr>
          <w:rFonts w:ascii="Times New Roman" w:eastAsia="Calibri" w:hAnsi="Times New Roman" w:cs="Times New Roman"/>
          <w:color w:val="000000"/>
          <w:kern w:val="1"/>
          <w:lang w:eastAsia="ar-SA"/>
        </w:rPr>
        <w:t>:</w:t>
      </w:r>
      <w:r w:rsidRPr="00840CB7">
        <w:rPr>
          <w:rFonts w:ascii="Times New Roman" w:eastAsia="Calibri" w:hAnsi="Times New Roman" w:cs="Times New Roman"/>
          <w:color w:val="000000"/>
          <w:kern w:val="1"/>
          <w:lang w:eastAsia="ar-SA"/>
        </w:rPr>
        <w:t xml:space="preserve"> 5 pkt;</w:t>
      </w:r>
    </w:p>
    <w:p w:rsidR="00685045" w:rsidRPr="00840CB7" w:rsidRDefault="00685045"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840CB7">
        <w:rPr>
          <w:rFonts w:ascii="Times New Roman" w:eastAsia="Calibri" w:hAnsi="Times New Roman" w:cs="Times New Roman"/>
          <w:color w:val="000000"/>
          <w:kern w:val="1"/>
          <w:lang w:eastAsia="ar-SA"/>
        </w:rPr>
        <w:t xml:space="preserve">kalkulacja kosztów realizacji projektu, w tym realność i klarowność kalkulacji kosztów, </w:t>
      </w:r>
      <w:r w:rsidRPr="00840CB7">
        <w:rPr>
          <w:rFonts w:ascii="Times New Roman" w:eastAsia="Calibri" w:hAnsi="Times New Roman" w:cs="Times New Roman"/>
          <w:color w:val="000000"/>
          <w:kern w:val="1"/>
          <w:lang w:eastAsia="ar-SA"/>
        </w:rPr>
        <w:br/>
        <w:t xml:space="preserve">w odniesieniu do zakresu </w:t>
      </w:r>
      <w:r w:rsidR="00931B17" w:rsidRPr="00840CB7">
        <w:rPr>
          <w:rFonts w:ascii="Times New Roman" w:eastAsia="Calibri" w:hAnsi="Times New Roman" w:cs="Times New Roman"/>
          <w:color w:val="000000"/>
          <w:kern w:val="1"/>
          <w:lang w:eastAsia="ar-SA"/>
        </w:rPr>
        <w:t>rzeczowego projektu</w:t>
      </w:r>
      <w:r w:rsidR="00834919" w:rsidRPr="00840CB7">
        <w:rPr>
          <w:rFonts w:ascii="Times New Roman" w:eastAsia="Calibri" w:hAnsi="Times New Roman" w:cs="Times New Roman"/>
          <w:color w:val="000000"/>
          <w:kern w:val="1"/>
          <w:lang w:eastAsia="ar-SA"/>
        </w:rPr>
        <w:t xml:space="preserve"> (opis pozycji kalkulacji kosztów, prawidłowa kwalifikacja kosztów do poszczególnych kategorii, realność przyjętych w kalkulacji stawek)</w:t>
      </w:r>
      <w:r w:rsidR="0012417F" w:rsidRPr="00840CB7">
        <w:rPr>
          <w:rFonts w:ascii="Times New Roman" w:eastAsia="Calibri" w:hAnsi="Times New Roman" w:cs="Times New Roman"/>
          <w:color w:val="000000"/>
          <w:kern w:val="1"/>
          <w:lang w:eastAsia="ar-SA"/>
        </w:rPr>
        <w:t>:</w:t>
      </w:r>
      <w:r w:rsidR="00931B17" w:rsidRPr="00840CB7">
        <w:rPr>
          <w:rFonts w:ascii="Times New Roman" w:eastAsia="Calibri" w:hAnsi="Times New Roman" w:cs="Times New Roman"/>
          <w:color w:val="000000"/>
          <w:kern w:val="1"/>
          <w:lang w:eastAsia="ar-SA"/>
        </w:rPr>
        <w:t xml:space="preserve"> </w:t>
      </w:r>
      <w:r w:rsidR="00834919" w:rsidRPr="00840CB7">
        <w:rPr>
          <w:rFonts w:ascii="Times New Roman" w:eastAsia="Calibri" w:hAnsi="Times New Roman" w:cs="Times New Roman"/>
          <w:color w:val="000000"/>
          <w:kern w:val="1"/>
          <w:lang w:eastAsia="ar-SA"/>
        </w:rPr>
        <w:br/>
      </w:r>
      <w:r w:rsidR="00931B17" w:rsidRPr="00840CB7">
        <w:rPr>
          <w:rFonts w:ascii="Times New Roman" w:eastAsia="Calibri" w:hAnsi="Times New Roman" w:cs="Times New Roman"/>
          <w:color w:val="000000"/>
          <w:kern w:val="1"/>
          <w:lang w:eastAsia="ar-SA"/>
        </w:rPr>
        <w:t>10 pkt;</w:t>
      </w:r>
    </w:p>
    <w:p w:rsidR="00840CB7" w:rsidRPr="00840CB7" w:rsidRDefault="00840CB7" w:rsidP="00840CB7">
      <w:pPr>
        <w:pStyle w:val="Akapitzlist"/>
        <w:numPr>
          <w:ilvl w:val="0"/>
          <w:numId w:val="6"/>
        </w:numPr>
        <w:spacing w:after="0" w:line="240" w:lineRule="auto"/>
        <w:ind w:left="360"/>
        <w:jc w:val="both"/>
        <w:rPr>
          <w:rFonts w:ascii="Times New Roman" w:hAnsi="Times New Roman"/>
          <w:color w:val="000000"/>
        </w:rPr>
      </w:pPr>
      <w:r w:rsidRPr="00840CB7">
        <w:rPr>
          <w:rFonts w:ascii="Times New Roman" w:hAnsi="Times New Roman"/>
          <w:color w:val="000000"/>
        </w:rPr>
        <w:t xml:space="preserve">wkład organizacji w całkowitym koszcie realizacji zadania: </w:t>
      </w:r>
    </w:p>
    <w:p w:rsidR="00840CB7" w:rsidRPr="00840CB7" w:rsidRDefault="00840CB7" w:rsidP="00840CB7">
      <w:pPr>
        <w:pStyle w:val="Akapitzlist"/>
        <w:numPr>
          <w:ilvl w:val="5"/>
          <w:numId w:val="5"/>
        </w:numPr>
        <w:spacing w:after="0" w:line="240" w:lineRule="auto"/>
        <w:ind w:left="723"/>
        <w:jc w:val="both"/>
        <w:rPr>
          <w:rFonts w:ascii="Times New Roman" w:hAnsi="Times New Roman"/>
          <w:color w:val="000000"/>
        </w:rPr>
      </w:pPr>
      <w:r w:rsidRPr="00840CB7">
        <w:rPr>
          <w:rFonts w:ascii="Times New Roman" w:hAnsi="Times New Roman"/>
          <w:color w:val="000000"/>
        </w:rPr>
        <w:lastRenderedPageBreak/>
        <w:t>udział równy wymaganemu w konkursie – 0 pkt,</w:t>
      </w:r>
    </w:p>
    <w:p w:rsidR="00840CB7" w:rsidRPr="00840CB7" w:rsidRDefault="00840CB7" w:rsidP="00840CB7">
      <w:pPr>
        <w:pStyle w:val="Akapitzlist"/>
        <w:numPr>
          <w:ilvl w:val="5"/>
          <w:numId w:val="5"/>
        </w:numPr>
        <w:spacing w:after="0" w:line="240" w:lineRule="auto"/>
        <w:ind w:left="723"/>
        <w:jc w:val="both"/>
        <w:rPr>
          <w:rFonts w:ascii="Times New Roman" w:hAnsi="Times New Roman"/>
          <w:color w:val="000000"/>
        </w:rPr>
      </w:pPr>
      <w:r w:rsidRPr="00840CB7">
        <w:rPr>
          <w:rFonts w:ascii="Times New Roman" w:hAnsi="Times New Roman"/>
          <w:color w:val="000000"/>
        </w:rPr>
        <w:t>udział do 5 % włącznie powyżej wymaganego – 1 pkt,</w:t>
      </w:r>
    </w:p>
    <w:p w:rsidR="00840CB7" w:rsidRPr="009A74C4" w:rsidRDefault="00840CB7" w:rsidP="00840CB7">
      <w:pPr>
        <w:pStyle w:val="Akapitzlist"/>
        <w:numPr>
          <w:ilvl w:val="5"/>
          <w:numId w:val="5"/>
        </w:numPr>
        <w:spacing w:after="0" w:line="240" w:lineRule="auto"/>
        <w:ind w:left="723"/>
        <w:jc w:val="both"/>
        <w:rPr>
          <w:rFonts w:ascii="Times New Roman" w:hAnsi="Times New Roman"/>
          <w:color w:val="000000" w:themeColor="text1"/>
        </w:rPr>
      </w:pPr>
      <w:r w:rsidRPr="00840CB7">
        <w:rPr>
          <w:rFonts w:ascii="Times New Roman" w:hAnsi="Times New Roman"/>
          <w:color w:val="000000"/>
        </w:rPr>
        <w:t xml:space="preserve">udział do </w:t>
      </w:r>
      <w:r w:rsidRPr="009A74C4">
        <w:rPr>
          <w:rFonts w:ascii="Times New Roman" w:hAnsi="Times New Roman"/>
          <w:color w:val="000000" w:themeColor="text1"/>
        </w:rPr>
        <w:t xml:space="preserve">10 % włącznie powyżej wymaganego – 2 pkt, </w:t>
      </w:r>
    </w:p>
    <w:p w:rsidR="00840CB7" w:rsidRPr="009A74C4" w:rsidRDefault="00840CB7" w:rsidP="00840CB7">
      <w:pPr>
        <w:pStyle w:val="Akapitzlist"/>
        <w:numPr>
          <w:ilvl w:val="5"/>
          <w:numId w:val="5"/>
        </w:numPr>
        <w:spacing w:after="0" w:line="240" w:lineRule="auto"/>
        <w:ind w:left="723"/>
        <w:jc w:val="both"/>
        <w:rPr>
          <w:rFonts w:ascii="Times New Roman" w:hAnsi="Times New Roman"/>
          <w:color w:val="000000" w:themeColor="text1"/>
        </w:rPr>
      </w:pPr>
      <w:r w:rsidRPr="009A74C4">
        <w:rPr>
          <w:rFonts w:ascii="Times New Roman" w:hAnsi="Times New Roman"/>
          <w:color w:val="000000" w:themeColor="text1"/>
        </w:rPr>
        <w:t xml:space="preserve">udział do 15 % włącznie powyżej wymaganego – 3 pkt, </w:t>
      </w:r>
    </w:p>
    <w:p w:rsidR="00840CB7" w:rsidRPr="009A74C4" w:rsidRDefault="00840CB7" w:rsidP="00840CB7">
      <w:pPr>
        <w:pStyle w:val="Akapitzlist"/>
        <w:numPr>
          <w:ilvl w:val="5"/>
          <w:numId w:val="5"/>
        </w:numPr>
        <w:spacing w:after="0" w:line="240" w:lineRule="auto"/>
        <w:ind w:left="723"/>
        <w:jc w:val="both"/>
        <w:rPr>
          <w:rFonts w:ascii="Times New Roman" w:hAnsi="Times New Roman"/>
          <w:color w:val="000000" w:themeColor="text1"/>
        </w:rPr>
      </w:pPr>
      <w:r w:rsidRPr="009A74C4">
        <w:rPr>
          <w:rFonts w:ascii="Times New Roman" w:hAnsi="Times New Roman"/>
          <w:color w:val="000000" w:themeColor="text1"/>
        </w:rPr>
        <w:t xml:space="preserve">udział do 20 % włącznie powyżej wymaganego – 4 pkt, </w:t>
      </w:r>
    </w:p>
    <w:p w:rsidR="00840CB7" w:rsidRPr="009A74C4" w:rsidRDefault="00840CB7" w:rsidP="00840CB7">
      <w:pPr>
        <w:pStyle w:val="Akapitzlist"/>
        <w:numPr>
          <w:ilvl w:val="5"/>
          <w:numId w:val="5"/>
        </w:numPr>
        <w:spacing w:after="0" w:line="240" w:lineRule="auto"/>
        <w:ind w:left="723"/>
        <w:jc w:val="both"/>
        <w:rPr>
          <w:rFonts w:ascii="Times New Roman" w:hAnsi="Times New Roman"/>
          <w:color w:val="000000" w:themeColor="text1"/>
        </w:rPr>
      </w:pPr>
      <w:r w:rsidRPr="009A74C4">
        <w:rPr>
          <w:rFonts w:ascii="Times New Roman" w:hAnsi="Times New Roman"/>
          <w:color w:val="000000" w:themeColor="text1"/>
        </w:rPr>
        <w:t xml:space="preserve">udział od 25 % powyżej wymaganego – 5 pkt, </w:t>
      </w:r>
    </w:p>
    <w:p w:rsidR="00840CB7" w:rsidRPr="009A74C4" w:rsidRDefault="00840CB7" w:rsidP="00840CB7">
      <w:pPr>
        <w:pStyle w:val="Akapitzlist"/>
        <w:numPr>
          <w:ilvl w:val="0"/>
          <w:numId w:val="6"/>
        </w:numPr>
        <w:spacing w:after="0" w:line="240" w:lineRule="auto"/>
        <w:ind w:left="360"/>
        <w:jc w:val="both"/>
        <w:rPr>
          <w:rFonts w:ascii="Times New Roman" w:hAnsi="Times New Roman"/>
          <w:color w:val="000000" w:themeColor="text1"/>
        </w:rPr>
      </w:pPr>
      <w:r w:rsidRPr="009A74C4">
        <w:rPr>
          <w:rFonts w:ascii="Times New Roman" w:hAnsi="Times New Roman"/>
          <w:color w:val="000000" w:themeColor="text1"/>
        </w:rPr>
        <w:t xml:space="preserve">wkład własny finansowy oraz świadczenia pieniężne od odbiorców zadania w całkowitym koszcie realizacji zadania: </w:t>
      </w:r>
    </w:p>
    <w:p w:rsidR="00840CB7" w:rsidRPr="009A74C4" w:rsidRDefault="00840CB7" w:rsidP="00840CB7">
      <w:pPr>
        <w:pStyle w:val="Akapitzlist"/>
        <w:numPr>
          <w:ilvl w:val="5"/>
          <w:numId w:val="32"/>
        </w:numPr>
        <w:spacing w:after="0" w:line="240" w:lineRule="auto"/>
        <w:ind w:left="726" w:hanging="363"/>
        <w:jc w:val="both"/>
        <w:rPr>
          <w:rFonts w:ascii="Times New Roman" w:hAnsi="Times New Roman"/>
          <w:color w:val="000000" w:themeColor="text1"/>
        </w:rPr>
      </w:pPr>
      <w:r w:rsidRPr="009A74C4">
        <w:rPr>
          <w:rFonts w:ascii="Times New Roman" w:hAnsi="Times New Roman"/>
          <w:color w:val="000000" w:themeColor="text1"/>
        </w:rPr>
        <w:t xml:space="preserve">udział do 5 % całkowitego kosztu realizacji zadania – 1 pkt, </w:t>
      </w:r>
    </w:p>
    <w:p w:rsidR="00840CB7" w:rsidRPr="009A74C4" w:rsidRDefault="00840CB7" w:rsidP="00840CB7">
      <w:pPr>
        <w:pStyle w:val="Akapitzlist"/>
        <w:numPr>
          <w:ilvl w:val="5"/>
          <w:numId w:val="32"/>
        </w:numPr>
        <w:spacing w:after="0" w:line="240" w:lineRule="auto"/>
        <w:ind w:left="726" w:hanging="363"/>
        <w:jc w:val="both"/>
        <w:rPr>
          <w:rFonts w:ascii="Times New Roman" w:hAnsi="Times New Roman"/>
          <w:color w:val="000000" w:themeColor="text1"/>
        </w:rPr>
      </w:pPr>
      <w:r w:rsidRPr="009A74C4">
        <w:rPr>
          <w:rFonts w:ascii="Times New Roman" w:hAnsi="Times New Roman"/>
          <w:color w:val="000000" w:themeColor="text1"/>
        </w:rPr>
        <w:t xml:space="preserve">udział do 10 % całkowitego kosztu realizacji zadania – 2 pkt, </w:t>
      </w:r>
    </w:p>
    <w:p w:rsidR="00840CB7" w:rsidRPr="009A74C4" w:rsidRDefault="00840CB7" w:rsidP="00840CB7">
      <w:pPr>
        <w:pStyle w:val="Akapitzlist"/>
        <w:numPr>
          <w:ilvl w:val="5"/>
          <w:numId w:val="32"/>
        </w:numPr>
        <w:spacing w:after="0" w:line="240" w:lineRule="auto"/>
        <w:ind w:left="726" w:hanging="363"/>
        <w:jc w:val="both"/>
        <w:rPr>
          <w:rFonts w:ascii="Times New Roman" w:hAnsi="Times New Roman"/>
          <w:color w:val="000000" w:themeColor="text1"/>
        </w:rPr>
      </w:pPr>
      <w:r w:rsidRPr="009A74C4">
        <w:rPr>
          <w:rFonts w:ascii="Times New Roman" w:hAnsi="Times New Roman"/>
          <w:color w:val="000000" w:themeColor="text1"/>
        </w:rPr>
        <w:t xml:space="preserve">udział do 15 % całkowitego kosztu realizacji zadania – 3 pkt, </w:t>
      </w:r>
    </w:p>
    <w:p w:rsidR="00840CB7" w:rsidRPr="009A74C4" w:rsidRDefault="00840CB7" w:rsidP="00840CB7">
      <w:pPr>
        <w:pStyle w:val="Akapitzlist"/>
        <w:numPr>
          <w:ilvl w:val="5"/>
          <w:numId w:val="32"/>
        </w:numPr>
        <w:spacing w:after="0" w:line="240" w:lineRule="auto"/>
        <w:ind w:left="726" w:hanging="363"/>
        <w:jc w:val="both"/>
        <w:rPr>
          <w:rFonts w:ascii="Times New Roman" w:hAnsi="Times New Roman"/>
          <w:color w:val="000000" w:themeColor="text1"/>
        </w:rPr>
      </w:pPr>
      <w:r w:rsidRPr="009A74C4">
        <w:rPr>
          <w:rFonts w:ascii="Times New Roman" w:hAnsi="Times New Roman"/>
          <w:color w:val="000000" w:themeColor="text1"/>
        </w:rPr>
        <w:t xml:space="preserve">udział do 20 % całkowitego kosztu realizacji zadania – 4 pkt, </w:t>
      </w:r>
    </w:p>
    <w:p w:rsidR="00840CB7" w:rsidRPr="009A74C4" w:rsidRDefault="00840CB7" w:rsidP="00840CB7">
      <w:pPr>
        <w:pStyle w:val="Akapitzlist"/>
        <w:numPr>
          <w:ilvl w:val="5"/>
          <w:numId w:val="32"/>
        </w:numPr>
        <w:spacing w:after="0" w:line="240" w:lineRule="auto"/>
        <w:ind w:left="726" w:hanging="363"/>
        <w:jc w:val="both"/>
        <w:rPr>
          <w:rFonts w:ascii="Times New Roman" w:hAnsi="Times New Roman"/>
          <w:color w:val="000000" w:themeColor="text1"/>
        </w:rPr>
      </w:pPr>
      <w:r w:rsidRPr="009A74C4">
        <w:rPr>
          <w:rFonts w:ascii="Times New Roman" w:hAnsi="Times New Roman"/>
          <w:color w:val="000000" w:themeColor="text1"/>
        </w:rPr>
        <w:t xml:space="preserve">udział powyżej 20 % całkowitego kosztu realizacji zadania – 5 pkt; </w:t>
      </w:r>
    </w:p>
    <w:p w:rsidR="00840CB7" w:rsidRPr="00840CB7" w:rsidRDefault="00840CB7" w:rsidP="00840CB7">
      <w:pPr>
        <w:pStyle w:val="Akapitzlist"/>
        <w:numPr>
          <w:ilvl w:val="0"/>
          <w:numId w:val="6"/>
        </w:numPr>
        <w:spacing w:after="0" w:line="240" w:lineRule="auto"/>
        <w:ind w:left="360"/>
        <w:jc w:val="both"/>
        <w:rPr>
          <w:rFonts w:ascii="Times New Roman" w:hAnsi="Times New Roman"/>
          <w:color w:val="000000"/>
        </w:rPr>
      </w:pPr>
      <w:r w:rsidRPr="009A74C4">
        <w:rPr>
          <w:rFonts w:ascii="Times New Roman" w:hAnsi="Times New Roman"/>
          <w:color w:val="000000" w:themeColor="text1"/>
        </w:rPr>
        <w:t>doświadczenie organizacji w realizacji zadań we współpracy z administracją</w:t>
      </w:r>
      <w:r w:rsidRPr="00840CB7">
        <w:rPr>
          <w:rFonts w:ascii="Times New Roman" w:hAnsi="Times New Roman"/>
          <w:color w:val="000000"/>
        </w:rPr>
        <w:t xml:space="preserve"> publiczną (w tym ocena rzetelności i terminowości oraz sposobu rozliczenia realizacji zadań zleconych dotychczas przez Powiat) – 5 pkt.</w:t>
      </w:r>
    </w:p>
    <w:p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840CB7">
        <w:rPr>
          <w:rFonts w:ascii="Times New Roman" w:eastAsia="Calibri" w:hAnsi="Times New Roman" w:cs="Times New Roman"/>
          <w:b/>
          <w:color w:val="000000"/>
          <w:kern w:val="1"/>
          <w:lang w:eastAsia="ar-SA"/>
        </w:rPr>
        <w:t>Oferta może uzyskać maksymalnie</w:t>
      </w:r>
      <w:r w:rsidRPr="004A3622">
        <w:rPr>
          <w:rFonts w:ascii="Times New Roman" w:eastAsia="Calibri" w:hAnsi="Times New Roman" w:cs="Times New Roman"/>
          <w:b/>
          <w:color w:val="000000"/>
          <w:kern w:val="1"/>
          <w:lang w:eastAsia="ar-SA"/>
        </w:rPr>
        <w:t xml:space="preserve"> </w:t>
      </w:r>
      <w:r w:rsidR="0012417F">
        <w:rPr>
          <w:rFonts w:ascii="Times New Roman" w:eastAsia="Calibri" w:hAnsi="Times New Roman" w:cs="Times New Roman"/>
          <w:b/>
          <w:color w:val="000000"/>
          <w:kern w:val="1"/>
          <w:lang w:eastAsia="ar-SA"/>
        </w:rPr>
        <w:t>70</w:t>
      </w:r>
      <w:r w:rsidRPr="004A3622">
        <w:rPr>
          <w:rFonts w:ascii="Times New Roman" w:eastAsia="Calibri" w:hAnsi="Times New Roman" w:cs="Times New Roman"/>
          <w:b/>
          <w:color w:val="000000"/>
          <w:kern w:val="1"/>
          <w:lang w:eastAsia="ar-SA"/>
        </w:rPr>
        <w:t xml:space="preserve"> punktów.</w:t>
      </w:r>
    </w:p>
    <w:p w:rsidR="00402D71" w:rsidRPr="004A3622" w:rsidRDefault="00402D71" w:rsidP="00D00399">
      <w:pPr>
        <w:suppressAutoHyphens/>
        <w:spacing w:after="0" w:line="240" w:lineRule="auto"/>
        <w:jc w:val="both"/>
        <w:rPr>
          <w:rFonts w:ascii="Times New Roman" w:eastAsia="Calibri" w:hAnsi="Times New Roman" w:cs="Times New Roman"/>
          <w:b/>
          <w:color w:val="000000"/>
          <w:kern w:val="1"/>
          <w:lang w:eastAsia="ar-SA"/>
        </w:rPr>
      </w:pPr>
    </w:p>
    <w:p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Wybór oferty:</w:t>
      </w:r>
    </w:p>
    <w:p w:rsidR="002D761B" w:rsidRPr="000C3C59" w:rsidRDefault="002D761B" w:rsidP="002D761B">
      <w:pPr>
        <w:suppressAutoHyphens/>
        <w:spacing w:after="0" w:line="240" w:lineRule="auto"/>
        <w:jc w:val="both"/>
        <w:rPr>
          <w:rFonts w:ascii="Times New Roman" w:hAnsi="Times New Roman"/>
          <w:color w:val="000000"/>
        </w:rPr>
      </w:pPr>
      <w:r w:rsidRPr="000C3C59">
        <w:rPr>
          <w:rFonts w:ascii="Times New Roman" w:hAnsi="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color w:val="000000"/>
          <w:kern w:val="1"/>
          <w:lang w:eastAsia="ar-SA"/>
        </w:rPr>
        <w:t xml:space="preserve">Zarząd Powiatu nie udzieli dotacji na realizację zadania, w przypadku gdy oferta uzyskała mniej niż </w:t>
      </w:r>
      <w:r w:rsidRPr="002D761B">
        <w:rPr>
          <w:rFonts w:ascii="Times New Roman" w:eastAsia="Calibri" w:hAnsi="Times New Roman" w:cs="Times New Roman"/>
          <w:color w:val="000000"/>
          <w:kern w:val="1"/>
          <w:lang w:eastAsia="ar-SA"/>
        </w:rPr>
        <w:t>40 punktów.</w:t>
      </w:r>
    </w:p>
    <w:p w:rsidR="002D761B" w:rsidRPr="002D761B" w:rsidRDefault="002D761B" w:rsidP="002D761B">
      <w:pPr>
        <w:suppressAutoHyphens/>
        <w:spacing w:after="0" w:line="240" w:lineRule="auto"/>
        <w:ind w:left="3"/>
        <w:jc w:val="both"/>
        <w:rPr>
          <w:rFonts w:ascii="Times New Roman" w:eastAsia="Calibri" w:hAnsi="Times New Roman" w:cs="Times New Roman"/>
          <w:b/>
          <w:color w:val="000000"/>
          <w:kern w:val="1"/>
          <w:lang w:eastAsia="ar-SA"/>
        </w:rPr>
      </w:pPr>
    </w:p>
    <w:p w:rsidR="002D761B" w:rsidRDefault="002D761B" w:rsidP="002D761B">
      <w:pPr>
        <w:suppressAutoHyphens/>
        <w:spacing w:after="0" w:line="240" w:lineRule="auto"/>
        <w:ind w:left="3"/>
        <w:jc w:val="both"/>
        <w:rPr>
          <w:rFonts w:ascii="Times New Roman" w:hAnsi="Times New Roman"/>
          <w:b/>
          <w:color w:val="000000"/>
        </w:rPr>
      </w:pPr>
      <w:r w:rsidRPr="002D761B">
        <w:rPr>
          <w:rFonts w:ascii="Times New Roman" w:eastAsia="Calibri" w:hAnsi="Times New Roman" w:cs="Times New Roman"/>
          <w:b/>
          <w:color w:val="000000"/>
          <w:kern w:val="1"/>
          <w:lang w:eastAsia="ar-SA"/>
        </w:rPr>
        <w:t>Przewiduje się, że rozstrzygnięcie konkurs</w:t>
      </w:r>
      <w:r w:rsidR="00673F92">
        <w:rPr>
          <w:rFonts w:ascii="Times New Roman" w:eastAsia="Calibri" w:hAnsi="Times New Roman" w:cs="Times New Roman"/>
          <w:b/>
          <w:color w:val="000000"/>
          <w:kern w:val="1"/>
          <w:lang w:eastAsia="ar-SA"/>
        </w:rPr>
        <w:t>ów</w:t>
      </w:r>
      <w:r w:rsidRPr="002D761B">
        <w:rPr>
          <w:rFonts w:ascii="Times New Roman" w:eastAsia="Calibri" w:hAnsi="Times New Roman" w:cs="Times New Roman"/>
          <w:b/>
          <w:color w:val="000000"/>
          <w:kern w:val="1"/>
          <w:lang w:eastAsia="ar-SA"/>
        </w:rPr>
        <w:t xml:space="preserve"> ofert przez Zarząd Powiatu Wołomińskiego nastąpi </w:t>
      </w:r>
      <w:r w:rsidRPr="002D761B">
        <w:rPr>
          <w:rFonts w:ascii="Times New Roman" w:hAnsi="Times New Roman"/>
          <w:b/>
          <w:color w:val="000000"/>
        </w:rPr>
        <w:t xml:space="preserve">nie później niż w ciągu 35 dni od ostatniego dnia terminu wyznaczonego dla przyjmowania ofert. </w:t>
      </w:r>
    </w:p>
    <w:p w:rsidR="00673F92" w:rsidRPr="002D761B" w:rsidRDefault="00673F92" w:rsidP="002D761B">
      <w:pPr>
        <w:suppressAutoHyphens/>
        <w:spacing w:after="0" w:line="240" w:lineRule="auto"/>
        <w:ind w:left="3"/>
        <w:jc w:val="both"/>
        <w:rPr>
          <w:rFonts w:ascii="Times New Roman" w:eastAsia="Calibri" w:hAnsi="Times New Roman" w:cs="Times New Roman"/>
          <w:color w:val="000000"/>
          <w:kern w:val="1"/>
          <w:lang w:eastAsia="ar-SA"/>
        </w:rPr>
      </w:pPr>
    </w:p>
    <w:p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2D761B">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rsidR="00685045" w:rsidRPr="004A3622" w:rsidRDefault="00685045" w:rsidP="00D00399">
      <w:pPr>
        <w:suppressAutoHyphens/>
        <w:spacing w:after="0" w:line="240" w:lineRule="auto"/>
        <w:ind w:left="3"/>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hAnsi="Times New Roman" w:cs="Times New Roman"/>
          <w:color w:val="000000" w:themeColor="text1"/>
        </w:rPr>
      </w:pPr>
      <w:r w:rsidRPr="006C2AFF">
        <w:rPr>
          <w:rFonts w:ascii="Times New Roman" w:hAnsi="Times New Roman" w:cs="Times New Roman"/>
          <w:color w:val="000000" w:themeColor="text1"/>
        </w:rPr>
        <w:t xml:space="preserve">Organizacja ma obowiązek zawiadomić o przyjęciu dotacji, w terminie 14 dni od uzyskania informacji </w:t>
      </w:r>
      <w:r w:rsidRPr="00DE0894">
        <w:rPr>
          <w:rFonts w:ascii="Times New Roman" w:hAnsi="Times New Roman" w:cs="Times New Roman"/>
          <w:color w:val="000000" w:themeColor="text1"/>
        </w:rPr>
        <w:t>o rozstrzygnięciu konkursu ofert, do zawiadomienia winna załączyć:</w:t>
      </w:r>
    </w:p>
    <w:p w:rsidR="002D761B" w:rsidRPr="00EE4FBC" w:rsidRDefault="002D761B" w:rsidP="000D22FB">
      <w:pPr>
        <w:numPr>
          <w:ilvl w:val="1"/>
          <w:numId w:val="17"/>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s="Times New Roman"/>
          <w:color w:val="000000" w:themeColor="text1"/>
        </w:rPr>
        <w:t xml:space="preserve">kopię </w:t>
      </w:r>
      <w:r w:rsidRPr="00EE4FBC">
        <w:rPr>
          <w:rFonts w:ascii="Times New Roman" w:hAnsi="Times New Roman" w:cs="Times New Roman"/>
          <w:color w:val="000000" w:themeColor="text1"/>
        </w:rPr>
        <w:t>aktualnego wyciągu z właściwego rejestru lub ewidencji;</w:t>
      </w:r>
    </w:p>
    <w:p w:rsidR="002D761B" w:rsidRPr="00EE4FBC" w:rsidRDefault="002D761B" w:rsidP="000D22FB">
      <w:pPr>
        <w:numPr>
          <w:ilvl w:val="1"/>
          <w:numId w:val="17"/>
        </w:numPr>
        <w:suppressAutoHyphens/>
        <w:spacing w:after="0" w:line="240" w:lineRule="auto"/>
        <w:ind w:left="360"/>
        <w:jc w:val="both"/>
        <w:rPr>
          <w:rFonts w:ascii="Times New Roman" w:hAnsi="Times New Roman" w:cs="Times New Roman"/>
          <w:color w:val="000000" w:themeColor="text1"/>
        </w:rPr>
      </w:pPr>
      <w:r w:rsidRPr="00EE4FBC">
        <w:rPr>
          <w:rFonts w:ascii="Times New Roman" w:hAnsi="Times New Roman"/>
          <w:color w:val="000000"/>
        </w:rPr>
        <w:t>umowę pomiędzy oferentami, którzy złożyli ofertę wspólną, określającą zakres ich świadczeń składających się na realizację zadania publicznego.</w:t>
      </w:r>
    </w:p>
    <w:p w:rsidR="003C4602" w:rsidRPr="00EE4FBC" w:rsidRDefault="003C4602" w:rsidP="00D00399">
      <w:pPr>
        <w:suppressAutoHyphens/>
        <w:spacing w:after="0" w:line="240" w:lineRule="auto"/>
        <w:jc w:val="both"/>
        <w:rPr>
          <w:rFonts w:ascii="Times New Roman" w:hAnsi="Times New Roman"/>
          <w:color w:val="000000" w:themeColor="text1"/>
        </w:rPr>
      </w:pPr>
    </w:p>
    <w:p w:rsidR="003C4602" w:rsidRPr="009A74C4" w:rsidRDefault="003C4602" w:rsidP="00EE4FBC">
      <w:pPr>
        <w:suppressAutoHyphens/>
        <w:spacing w:after="0" w:line="240" w:lineRule="auto"/>
        <w:jc w:val="both"/>
        <w:rPr>
          <w:rFonts w:ascii="Times New Roman" w:hAnsi="Times New Roman"/>
          <w:color w:val="000000" w:themeColor="text1"/>
        </w:rPr>
      </w:pPr>
      <w:r w:rsidRPr="00EE4FBC">
        <w:rPr>
          <w:rFonts w:ascii="Times New Roman" w:hAnsi="Times New Roman"/>
          <w:color w:val="000000" w:themeColor="text1"/>
        </w:rPr>
        <w:t xml:space="preserve">Jeżeli mimo otrzymania niższej od wnioskowanej kwoty dotacji, organizacja decyduje się na realizację zadania, w terminie 14 dni od uzyskania informacji o rozstrzygnięciu konkursu ofert, zobowiązana jest dostarczyć do Wydziału Spraw Obywatelskich Starostwa Powiatowego </w:t>
      </w:r>
      <w:r w:rsidR="00C85914" w:rsidRPr="00EE4FBC">
        <w:rPr>
          <w:rFonts w:ascii="Times New Roman" w:hAnsi="Times New Roman"/>
          <w:color w:val="000000" w:themeColor="text1"/>
        </w:rPr>
        <w:br/>
      </w:r>
      <w:r w:rsidRPr="00EE4FBC">
        <w:rPr>
          <w:rFonts w:ascii="Times New Roman" w:hAnsi="Times New Roman"/>
          <w:color w:val="000000" w:themeColor="text1"/>
        </w:rPr>
        <w:t>w Wołominie, jeśli wymagane:</w:t>
      </w:r>
    </w:p>
    <w:p w:rsidR="00EE4FBC" w:rsidRPr="009A74C4" w:rsidRDefault="00EE4FBC" w:rsidP="00EE4FBC">
      <w:pPr>
        <w:numPr>
          <w:ilvl w:val="1"/>
          <w:numId w:val="36"/>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zaktualizowany  plan i harmonogram działań;</w:t>
      </w:r>
    </w:p>
    <w:p w:rsidR="00EE4FBC" w:rsidRPr="009A74C4" w:rsidRDefault="00EE4FBC" w:rsidP="00EE4FBC">
      <w:pPr>
        <w:numPr>
          <w:ilvl w:val="1"/>
          <w:numId w:val="36"/>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opis zakładanych rezultatów realizacji zadania publicznego;</w:t>
      </w:r>
    </w:p>
    <w:p w:rsidR="00EE4FBC" w:rsidRPr="009A74C4" w:rsidRDefault="00EE4FBC" w:rsidP="00EE4FBC">
      <w:pPr>
        <w:numPr>
          <w:ilvl w:val="1"/>
          <w:numId w:val="36"/>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zaktualizowaną kalkulację przewidywanych kosztów realizacji zadania publicznego, uwzględniającą przyznaną kwotę dotacji;</w:t>
      </w:r>
    </w:p>
    <w:p w:rsidR="00C85914" w:rsidRPr="00EE4FBC" w:rsidRDefault="00C85914" w:rsidP="00D00399">
      <w:pPr>
        <w:tabs>
          <w:tab w:val="left" w:pos="400"/>
        </w:tabs>
        <w:suppressAutoHyphens/>
        <w:spacing w:after="0" w:line="240" w:lineRule="auto"/>
        <w:jc w:val="both"/>
        <w:rPr>
          <w:rFonts w:ascii="Times New Roman" w:hAnsi="Times New Roman"/>
          <w:color w:val="000000" w:themeColor="text1"/>
        </w:rPr>
      </w:pPr>
    </w:p>
    <w:p w:rsidR="003C4602" w:rsidRPr="00EE4FBC" w:rsidRDefault="003C4602" w:rsidP="00D00399">
      <w:pPr>
        <w:tabs>
          <w:tab w:val="left" w:pos="400"/>
        </w:tabs>
        <w:suppressAutoHyphens/>
        <w:spacing w:after="0" w:line="240" w:lineRule="auto"/>
        <w:jc w:val="both"/>
        <w:rPr>
          <w:rFonts w:ascii="Times New Roman" w:hAnsi="Times New Roman"/>
          <w:color w:val="000000" w:themeColor="text1"/>
        </w:rPr>
      </w:pPr>
      <w:r w:rsidRPr="00EE4FBC">
        <w:rPr>
          <w:rFonts w:ascii="Times New Roman" w:hAnsi="Times New Roman"/>
          <w:color w:val="000000" w:themeColor="text1"/>
        </w:rPr>
        <w:t>Niedostarczenie  dokumentów,  o  których  mowa powyżej</w:t>
      </w:r>
      <w:r w:rsidR="00931B17" w:rsidRPr="00EE4FBC">
        <w:rPr>
          <w:rFonts w:ascii="Times New Roman" w:hAnsi="Times New Roman"/>
          <w:color w:val="000000" w:themeColor="text1"/>
        </w:rPr>
        <w:t>,</w:t>
      </w:r>
      <w:r w:rsidRPr="00EE4FBC">
        <w:rPr>
          <w:rFonts w:ascii="Times New Roman" w:hAnsi="Times New Roman"/>
          <w:color w:val="000000" w:themeColor="text1"/>
        </w:rPr>
        <w:t xml:space="preserve"> w podanych terminach jest równoznaczne z rezygnacją z realizacji zadania. </w:t>
      </w:r>
    </w:p>
    <w:p w:rsidR="002D1543" w:rsidRPr="00EE4FBC" w:rsidRDefault="002D1543" w:rsidP="00D00399">
      <w:pPr>
        <w:spacing w:after="0" w:line="240" w:lineRule="auto"/>
        <w:jc w:val="both"/>
        <w:rPr>
          <w:rFonts w:ascii="Times New Roman" w:eastAsia="Times New Roman" w:hAnsi="Times New Roman" w:cs="Times New Roman"/>
          <w:color w:val="000000" w:themeColor="text1"/>
          <w:lang w:eastAsia="pl-PL"/>
        </w:rPr>
      </w:pPr>
    </w:p>
    <w:p w:rsidR="00F0275E" w:rsidRPr="00EE4FBC" w:rsidRDefault="00F0275E" w:rsidP="00D00399">
      <w:pPr>
        <w:suppressAutoHyphens/>
        <w:spacing w:after="0" w:line="240" w:lineRule="auto"/>
        <w:jc w:val="both"/>
        <w:rPr>
          <w:rFonts w:ascii="Times New Roman" w:eastAsia="Calibri" w:hAnsi="Times New Roman" w:cs="Times New Roman"/>
          <w:b/>
          <w:bCs/>
          <w:color w:val="000000"/>
          <w:kern w:val="1"/>
          <w:lang w:eastAsia="ar-SA"/>
        </w:rPr>
      </w:pPr>
      <w:r w:rsidRPr="00EE4FBC">
        <w:rPr>
          <w:rFonts w:ascii="Times New Roman" w:eastAsia="Calibri" w:hAnsi="Times New Roman" w:cs="Times New Roman"/>
          <w:b/>
          <w:color w:val="000000"/>
          <w:kern w:val="1"/>
          <w:lang w:eastAsia="ar-SA"/>
        </w:rPr>
        <w:t>Uwaga</w:t>
      </w:r>
      <w:r w:rsidRPr="00EE4FBC">
        <w:rPr>
          <w:rFonts w:ascii="Times New Roman" w:eastAsia="Calibri" w:hAnsi="Times New Roman" w:cs="Times New Roman"/>
          <w:b/>
          <w:bCs/>
          <w:color w:val="000000"/>
          <w:kern w:val="1"/>
          <w:lang w:eastAsia="ar-SA"/>
        </w:rPr>
        <w:t>:</w:t>
      </w:r>
    </w:p>
    <w:p w:rsidR="00EE4FBC" w:rsidRPr="009A74C4" w:rsidRDefault="0081093B" w:rsidP="00EE4FBC">
      <w:pPr>
        <w:numPr>
          <w:ilvl w:val="0"/>
          <w:numId w:val="37"/>
        </w:numPr>
        <w:suppressAutoHyphens/>
        <w:spacing w:after="0" w:line="240" w:lineRule="auto"/>
        <w:jc w:val="both"/>
        <w:rPr>
          <w:rFonts w:ascii="Times New Roman" w:hAnsi="Times New Roman"/>
          <w:bCs/>
          <w:color w:val="000000" w:themeColor="text1"/>
        </w:rPr>
      </w:pPr>
      <w:r w:rsidRPr="00EE4FBC">
        <w:rPr>
          <w:rFonts w:ascii="Times New Roman" w:hAnsi="Times New Roman"/>
          <w:color w:val="000000"/>
        </w:rPr>
        <w:t>w</w:t>
      </w:r>
      <w:r w:rsidR="002D761B" w:rsidRPr="00EE4FBC">
        <w:rPr>
          <w:rFonts w:ascii="Times New Roman" w:hAnsi="Times New Roman"/>
          <w:color w:val="000000"/>
        </w:rPr>
        <w:t xml:space="preserve"> </w:t>
      </w:r>
      <w:r w:rsidR="00EE4FBC" w:rsidRPr="00EE4FBC">
        <w:rPr>
          <w:rFonts w:ascii="Times New Roman" w:hAnsi="Times New Roman"/>
          <w:color w:val="000000"/>
        </w:rPr>
        <w:t xml:space="preserve">przypadku przyznania dotacji niższej niż oczekiwana możliwe jest uzgodnienie zmniejszenia </w:t>
      </w:r>
      <w:r w:rsidR="00EE4FBC" w:rsidRPr="009A74C4">
        <w:rPr>
          <w:rFonts w:ascii="Times New Roman" w:hAnsi="Times New Roman"/>
          <w:color w:val="000000" w:themeColor="text1"/>
        </w:rPr>
        <w:t>zakresu rzeczowego zadania adekwatnie do przyznanej dotacji i posiadanych środków własnych bądź odstąpienie przez organizację od zawarcia umowy</w:t>
      </w:r>
      <w:r w:rsidRPr="009A74C4">
        <w:rPr>
          <w:rFonts w:ascii="Times New Roman" w:hAnsi="Times New Roman"/>
          <w:color w:val="000000" w:themeColor="text1"/>
        </w:rPr>
        <w:t>;</w:t>
      </w:r>
    </w:p>
    <w:p w:rsidR="002D761B" w:rsidRPr="009A74C4" w:rsidRDefault="0081093B" w:rsidP="00EE4FBC">
      <w:pPr>
        <w:numPr>
          <w:ilvl w:val="0"/>
          <w:numId w:val="37"/>
        </w:numPr>
        <w:suppressAutoHyphens/>
        <w:spacing w:after="0" w:line="240" w:lineRule="auto"/>
        <w:jc w:val="both"/>
        <w:rPr>
          <w:rFonts w:ascii="Times New Roman" w:hAnsi="Times New Roman"/>
          <w:bCs/>
          <w:color w:val="000000" w:themeColor="text1"/>
        </w:rPr>
      </w:pPr>
      <w:r w:rsidRPr="009A74C4">
        <w:rPr>
          <w:rFonts w:ascii="Times New Roman" w:eastAsia="Times New Roman" w:hAnsi="Times New Roman"/>
          <w:color w:val="000000" w:themeColor="text1"/>
          <w:lang w:eastAsia="pl-PL"/>
        </w:rPr>
        <w:t>w</w:t>
      </w:r>
      <w:r w:rsidR="002D761B" w:rsidRPr="009A74C4">
        <w:rPr>
          <w:rFonts w:ascii="Times New Roman" w:eastAsia="Times New Roman" w:hAnsi="Times New Roman"/>
          <w:color w:val="000000" w:themeColor="text1"/>
          <w:lang w:eastAsia="pl-PL"/>
        </w:rPr>
        <w:t xml:space="preserve"> przypadku zmniejszenia dotacji, organizacja w zaktualizowanej kalkulacji przewidywanych kosztów realizacji zadania mo</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e zmniejszy</w:t>
      </w:r>
      <w:r w:rsidR="002D761B" w:rsidRPr="009A74C4">
        <w:rPr>
          <w:rFonts w:ascii="Times New Roman" w:eastAsia="TimesNewRoman" w:hAnsi="Times New Roman"/>
          <w:color w:val="000000" w:themeColor="text1"/>
          <w:lang w:eastAsia="pl-PL"/>
        </w:rPr>
        <w:t xml:space="preserve">ć </w:t>
      </w:r>
      <w:r w:rsidR="002D761B" w:rsidRPr="009A74C4">
        <w:rPr>
          <w:rFonts w:ascii="Times New Roman" w:eastAsia="Times New Roman" w:hAnsi="Times New Roman"/>
          <w:color w:val="000000" w:themeColor="text1"/>
          <w:lang w:eastAsia="pl-PL"/>
        </w:rPr>
        <w:t>wysoko</w:t>
      </w:r>
      <w:r w:rsidR="002D761B" w:rsidRPr="009A74C4">
        <w:rPr>
          <w:rFonts w:ascii="Times New Roman" w:eastAsia="TimesNewRoman" w:hAnsi="Times New Roman"/>
          <w:color w:val="000000" w:themeColor="text1"/>
          <w:lang w:eastAsia="pl-PL"/>
        </w:rPr>
        <w:t xml:space="preserve">ść </w:t>
      </w:r>
      <w:r w:rsidR="002D761B" w:rsidRPr="009A74C4">
        <w:rPr>
          <w:rFonts w:ascii="Times New Roman" w:eastAsia="Times New Roman" w:hAnsi="Times New Roman"/>
          <w:color w:val="000000" w:themeColor="text1"/>
          <w:lang w:eastAsia="pl-PL"/>
        </w:rPr>
        <w:t xml:space="preserve">wkładu </w:t>
      </w:r>
      <w:r w:rsidR="00926C61" w:rsidRPr="009A74C4">
        <w:rPr>
          <w:rFonts w:ascii="Times New Roman" w:eastAsia="Times New Roman" w:hAnsi="Times New Roman"/>
          <w:color w:val="000000" w:themeColor="text1"/>
          <w:lang w:eastAsia="pl-PL"/>
        </w:rPr>
        <w:t>organizacji</w:t>
      </w:r>
      <w:r w:rsidR="002D761B" w:rsidRPr="009A74C4">
        <w:rPr>
          <w:rFonts w:ascii="Times New Roman" w:eastAsia="Times New Roman" w:hAnsi="Times New Roman"/>
          <w:color w:val="000000" w:themeColor="text1"/>
          <w:lang w:eastAsia="pl-PL"/>
        </w:rPr>
        <w:t xml:space="preserve"> z zastrze</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eniem, że</w:t>
      </w:r>
      <w:r w:rsidR="002D761B" w:rsidRPr="009A74C4">
        <w:rPr>
          <w:rFonts w:ascii="Times New Roman" w:eastAsia="TimesNewRoman" w:hAnsi="Times New Roman"/>
          <w:color w:val="000000" w:themeColor="text1"/>
          <w:lang w:eastAsia="pl-PL"/>
        </w:rPr>
        <w:t xml:space="preserve"> </w:t>
      </w:r>
      <w:r w:rsidR="002D761B" w:rsidRPr="009A74C4">
        <w:rPr>
          <w:rFonts w:ascii="Times New Roman" w:eastAsia="Times New Roman" w:hAnsi="Times New Roman"/>
          <w:color w:val="000000" w:themeColor="text1"/>
          <w:lang w:eastAsia="pl-PL"/>
        </w:rPr>
        <w:t>należy zachować</w:t>
      </w:r>
      <w:r w:rsidR="002D761B" w:rsidRPr="009A74C4">
        <w:rPr>
          <w:rFonts w:ascii="Times New Roman" w:eastAsia="TimesNewRoman" w:hAnsi="Times New Roman"/>
          <w:color w:val="000000" w:themeColor="text1"/>
          <w:lang w:eastAsia="pl-PL"/>
        </w:rPr>
        <w:t xml:space="preserve"> p</w:t>
      </w:r>
      <w:r w:rsidR="002D761B" w:rsidRPr="009A74C4">
        <w:rPr>
          <w:rFonts w:ascii="Times New Roman" w:eastAsia="Times New Roman" w:hAnsi="Times New Roman"/>
          <w:color w:val="000000" w:themeColor="text1"/>
          <w:lang w:eastAsia="pl-PL"/>
        </w:rPr>
        <w:t xml:space="preserve">rocentowe proporcje dotacji i wkładu </w:t>
      </w:r>
      <w:r w:rsidR="00926C61" w:rsidRPr="009A74C4">
        <w:rPr>
          <w:rFonts w:ascii="Times New Roman" w:eastAsia="Times New Roman" w:hAnsi="Times New Roman"/>
          <w:color w:val="000000" w:themeColor="text1"/>
          <w:lang w:eastAsia="pl-PL"/>
        </w:rPr>
        <w:t>organizacji</w:t>
      </w:r>
      <w:r w:rsidR="002D761B" w:rsidRPr="009A74C4">
        <w:rPr>
          <w:rFonts w:ascii="Times New Roman" w:eastAsia="Times New Roman" w:hAnsi="Times New Roman"/>
          <w:color w:val="000000" w:themeColor="text1"/>
          <w:lang w:eastAsia="pl-PL"/>
        </w:rPr>
        <w:t xml:space="preserve"> okre</w:t>
      </w:r>
      <w:r w:rsidR="002D761B" w:rsidRPr="009A74C4">
        <w:rPr>
          <w:rFonts w:ascii="Times New Roman" w:eastAsia="TimesNewRoman" w:hAnsi="Times New Roman"/>
          <w:color w:val="000000" w:themeColor="text1"/>
          <w:lang w:eastAsia="pl-PL"/>
        </w:rPr>
        <w:t>ś</w:t>
      </w:r>
      <w:r w:rsidR="002D761B" w:rsidRPr="009A74C4">
        <w:rPr>
          <w:rFonts w:ascii="Times New Roman" w:eastAsia="Times New Roman" w:hAnsi="Times New Roman"/>
          <w:color w:val="000000" w:themeColor="text1"/>
          <w:lang w:eastAsia="pl-PL"/>
        </w:rPr>
        <w:t>lone w ofercie zło</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 xml:space="preserve">onej </w:t>
      </w:r>
      <w:r w:rsidR="00BC76C7" w:rsidRPr="009A74C4">
        <w:rPr>
          <w:rFonts w:ascii="Times New Roman" w:eastAsia="Times New Roman" w:hAnsi="Times New Roman"/>
          <w:color w:val="000000" w:themeColor="text1"/>
          <w:lang w:eastAsia="pl-PL"/>
        </w:rPr>
        <w:br/>
      </w:r>
      <w:r w:rsidR="002D761B" w:rsidRPr="009A74C4">
        <w:rPr>
          <w:rFonts w:ascii="Times New Roman" w:eastAsia="Times New Roman" w:hAnsi="Times New Roman"/>
          <w:color w:val="000000" w:themeColor="text1"/>
          <w:lang w:eastAsia="pl-PL"/>
        </w:rPr>
        <w:t>w konkursie ofert.</w:t>
      </w:r>
    </w:p>
    <w:p w:rsidR="009879D2" w:rsidRPr="00EE4FBC"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rsidR="009879D2" w:rsidRPr="009879D2"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rsidR="006A4C37" w:rsidRPr="00402D71" w:rsidRDefault="006A4C37" w:rsidP="00D00399">
      <w:pPr>
        <w:spacing w:after="0" w:line="240" w:lineRule="auto"/>
        <w:jc w:val="both"/>
        <w:rPr>
          <w:rFonts w:ascii="Times New Roman" w:eastAsia="Calibri" w:hAnsi="Times New Roman" w:cs="Times New Roman"/>
          <w:b/>
          <w:color w:val="000000"/>
          <w:sz w:val="28"/>
          <w:szCs w:val="28"/>
        </w:rPr>
      </w:pPr>
      <w:r w:rsidRPr="00402D71">
        <w:rPr>
          <w:rFonts w:ascii="Times New Roman" w:eastAsia="Calibri" w:hAnsi="Times New Roman" w:cs="Times New Roman"/>
          <w:b/>
          <w:color w:val="000000"/>
          <w:sz w:val="28"/>
          <w:szCs w:val="28"/>
        </w:rPr>
        <w:t xml:space="preserve">Informacja o zadaniach publicznych </w:t>
      </w:r>
      <w:r w:rsidR="003E7D9D" w:rsidRPr="00402D71">
        <w:rPr>
          <w:rFonts w:ascii="Times New Roman" w:eastAsia="Calibri" w:hAnsi="Times New Roman" w:cs="Times New Roman"/>
          <w:b/>
          <w:color w:val="000000"/>
          <w:sz w:val="28"/>
          <w:szCs w:val="28"/>
        </w:rPr>
        <w:t xml:space="preserve">tego samego rodzaju </w:t>
      </w:r>
      <w:r w:rsidRPr="00402D71">
        <w:rPr>
          <w:rFonts w:ascii="Times New Roman" w:eastAsia="Calibri" w:hAnsi="Times New Roman" w:cs="Times New Roman"/>
          <w:b/>
          <w:color w:val="000000"/>
          <w:sz w:val="28"/>
          <w:szCs w:val="28"/>
        </w:rPr>
        <w:t xml:space="preserve">zrealizowanych w </w:t>
      </w:r>
      <w:r w:rsidR="002071C0">
        <w:rPr>
          <w:rFonts w:ascii="Times New Roman" w:eastAsia="Calibri" w:hAnsi="Times New Roman" w:cs="Times New Roman"/>
          <w:b/>
          <w:color w:val="000000"/>
          <w:sz w:val="28"/>
          <w:szCs w:val="28"/>
        </w:rPr>
        <w:t>roku</w:t>
      </w:r>
      <w:r w:rsidRPr="00402D71">
        <w:rPr>
          <w:rFonts w:ascii="Times New Roman" w:eastAsia="Calibri" w:hAnsi="Times New Roman" w:cs="Times New Roman"/>
          <w:b/>
          <w:color w:val="000000"/>
          <w:sz w:val="28"/>
          <w:szCs w:val="28"/>
        </w:rPr>
        <w:t xml:space="preserve"> 201</w:t>
      </w:r>
      <w:r w:rsidR="0008144A">
        <w:rPr>
          <w:rFonts w:ascii="Times New Roman" w:eastAsia="Calibri" w:hAnsi="Times New Roman" w:cs="Times New Roman"/>
          <w:b/>
          <w:color w:val="000000"/>
          <w:sz w:val="28"/>
          <w:szCs w:val="28"/>
        </w:rPr>
        <w:t>9</w:t>
      </w:r>
      <w:r w:rsidR="00225496" w:rsidRPr="00402D71">
        <w:rPr>
          <w:rFonts w:ascii="Times New Roman" w:eastAsia="Calibri" w:hAnsi="Times New Roman" w:cs="Times New Roman"/>
          <w:b/>
          <w:color w:val="000000"/>
          <w:sz w:val="28"/>
          <w:szCs w:val="28"/>
        </w:rPr>
        <w:t>:</w:t>
      </w:r>
    </w:p>
    <w:p w:rsidR="001710EC"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rsidR="001710EC" w:rsidRPr="003512BC" w:rsidRDefault="001710EC" w:rsidP="001710EC">
      <w:pPr>
        <w:autoSpaceDE w:val="0"/>
        <w:autoSpaceDN w:val="0"/>
        <w:spacing w:after="0" w:line="240" w:lineRule="auto"/>
        <w:jc w:val="both"/>
        <w:rPr>
          <w:rFonts w:ascii="Times New Roman" w:eastAsia="Times New Roman" w:hAnsi="Times New Roman" w:cs="Times New Roman"/>
          <w:color w:val="000000" w:themeColor="text1"/>
          <w:lang w:eastAsia="pl-PL"/>
        </w:rPr>
      </w:pPr>
      <w:r w:rsidRPr="004A3622">
        <w:rPr>
          <w:rFonts w:ascii="Times New Roman" w:eastAsia="Times New Roman" w:hAnsi="Times New Roman" w:cs="Times New Roman"/>
          <w:lang w:eastAsia="pl-PL"/>
        </w:rPr>
        <w:t xml:space="preserve">Zarząd Powiatu Wołomińskiego przyznał dotacje na realizację w </w:t>
      </w:r>
      <w:r w:rsidRPr="003512BC">
        <w:rPr>
          <w:rFonts w:ascii="Times New Roman" w:eastAsia="Times New Roman" w:hAnsi="Times New Roman" w:cs="Times New Roman"/>
          <w:color w:val="000000" w:themeColor="text1"/>
          <w:lang w:eastAsia="pl-PL"/>
        </w:rPr>
        <w:t>roku 201</w:t>
      </w:r>
      <w:r>
        <w:rPr>
          <w:rFonts w:ascii="Times New Roman" w:eastAsia="Times New Roman" w:hAnsi="Times New Roman" w:cs="Times New Roman"/>
          <w:color w:val="000000" w:themeColor="text1"/>
          <w:lang w:eastAsia="pl-PL"/>
        </w:rPr>
        <w:t xml:space="preserve">9 </w:t>
      </w:r>
      <w:r w:rsidRPr="003512BC">
        <w:rPr>
          <w:rFonts w:ascii="Times New Roman" w:eastAsia="Times New Roman" w:hAnsi="Times New Roman" w:cs="Times New Roman"/>
          <w:color w:val="000000" w:themeColor="text1"/>
          <w:lang w:eastAsia="pl-PL"/>
        </w:rPr>
        <w:t xml:space="preserve"> </w:t>
      </w:r>
      <w:r>
        <w:rPr>
          <w:rFonts w:ascii="Times New Roman" w:eastAsia="Times New Roman" w:hAnsi="Times New Roman"/>
          <w:color w:val="000000" w:themeColor="text1"/>
          <w:lang w:eastAsia="pl-PL"/>
        </w:rPr>
        <w:t xml:space="preserve">– </w:t>
      </w:r>
      <w:r w:rsidR="00840CB7">
        <w:rPr>
          <w:rFonts w:ascii="Times New Roman" w:eastAsia="Times New Roman" w:hAnsi="Times New Roman"/>
          <w:color w:val="000000" w:themeColor="text1"/>
          <w:lang w:eastAsia="pl-PL"/>
        </w:rPr>
        <w:t>26</w:t>
      </w:r>
      <w:r>
        <w:rPr>
          <w:rFonts w:ascii="Times New Roman" w:eastAsia="Times New Roman" w:hAnsi="Times New Roman"/>
          <w:color w:val="000000" w:themeColor="text1"/>
          <w:lang w:eastAsia="pl-PL"/>
        </w:rPr>
        <w:t xml:space="preserve"> </w:t>
      </w:r>
      <w:r w:rsidRPr="003512BC">
        <w:rPr>
          <w:rFonts w:ascii="Times New Roman" w:eastAsia="Times New Roman" w:hAnsi="Times New Roman" w:cs="Times New Roman"/>
          <w:color w:val="000000" w:themeColor="text1"/>
          <w:lang w:eastAsia="pl-PL"/>
        </w:rPr>
        <w:t xml:space="preserve">zadań organizacjom pozarządowym oraz podmiotom wymienionym w art. 3 ust. 3 ustawy o działalności pożytku publicznego i o wolontariacie, w zakresach: </w:t>
      </w:r>
    </w:p>
    <w:p w:rsidR="00EC16AF" w:rsidRDefault="00EC16AF" w:rsidP="000D22FB">
      <w:pPr>
        <w:numPr>
          <w:ilvl w:val="0"/>
          <w:numId w:val="27"/>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Turystyka: kwota przyznanych dotacji</w:t>
      </w:r>
      <w:r w:rsidRPr="003512BC">
        <w:rPr>
          <w:rFonts w:ascii="Times New Roman" w:eastAsia="Times New Roman" w:hAnsi="Times New Roman"/>
          <w:color w:val="000000" w:themeColor="text1"/>
          <w:lang w:eastAsia="pl-PL"/>
        </w:rPr>
        <w:t xml:space="preserve"> –</w:t>
      </w:r>
      <w:r>
        <w:rPr>
          <w:rFonts w:ascii="Times New Roman" w:eastAsia="Times New Roman" w:hAnsi="Times New Roman"/>
          <w:color w:val="000000" w:themeColor="text1"/>
          <w:lang w:eastAsia="pl-PL"/>
        </w:rPr>
        <w:t xml:space="preserve"> </w:t>
      </w:r>
      <w:r w:rsidR="002071C0">
        <w:rPr>
          <w:rFonts w:ascii="Times New Roman" w:eastAsia="Times New Roman" w:hAnsi="Times New Roman"/>
          <w:color w:val="000000" w:themeColor="text1"/>
          <w:lang w:eastAsia="pl-PL"/>
        </w:rPr>
        <w:t>18.950</w:t>
      </w:r>
      <w:r>
        <w:rPr>
          <w:rFonts w:ascii="Times New Roman" w:eastAsia="Times New Roman" w:hAnsi="Times New Roman"/>
          <w:color w:val="000000" w:themeColor="text1"/>
          <w:lang w:eastAsia="pl-PL"/>
        </w:rPr>
        <w:t>,00 zł;</w:t>
      </w:r>
    </w:p>
    <w:p w:rsidR="00EC16AF" w:rsidRDefault="00EC16AF" w:rsidP="000D22FB">
      <w:pPr>
        <w:numPr>
          <w:ilvl w:val="0"/>
          <w:numId w:val="27"/>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 xml:space="preserve">Oświata i wychowanie – </w:t>
      </w:r>
      <w:r w:rsidR="002071C0">
        <w:rPr>
          <w:rFonts w:ascii="Times New Roman" w:eastAsia="Times New Roman" w:hAnsi="Times New Roman"/>
          <w:color w:val="000000" w:themeColor="text1"/>
          <w:lang w:eastAsia="pl-PL"/>
        </w:rPr>
        <w:t>0,00 zł;</w:t>
      </w:r>
    </w:p>
    <w:p w:rsidR="00EC16AF" w:rsidRDefault="00EC16AF" w:rsidP="000D22FB">
      <w:pPr>
        <w:numPr>
          <w:ilvl w:val="0"/>
          <w:numId w:val="27"/>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Edukacyjna opieka wychowawcza –</w:t>
      </w:r>
      <w:r w:rsidR="002071C0">
        <w:rPr>
          <w:rFonts w:ascii="Times New Roman" w:eastAsia="Times New Roman" w:hAnsi="Times New Roman"/>
          <w:color w:val="000000" w:themeColor="text1"/>
          <w:lang w:eastAsia="pl-PL"/>
        </w:rPr>
        <w:t xml:space="preserve"> 0,00 zł;</w:t>
      </w:r>
      <w:r>
        <w:rPr>
          <w:rFonts w:ascii="Times New Roman" w:eastAsia="Times New Roman" w:hAnsi="Times New Roman"/>
          <w:color w:val="000000" w:themeColor="text1"/>
          <w:lang w:eastAsia="pl-PL"/>
        </w:rPr>
        <w:t xml:space="preserve"> </w:t>
      </w:r>
    </w:p>
    <w:p w:rsidR="00EC16AF" w:rsidRDefault="00EC16AF" w:rsidP="000D22FB">
      <w:pPr>
        <w:numPr>
          <w:ilvl w:val="0"/>
          <w:numId w:val="27"/>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 xml:space="preserve">Kultura i ochrona dziedzictwa narodowego – </w:t>
      </w:r>
      <w:r w:rsidR="002071C0">
        <w:rPr>
          <w:rFonts w:ascii="Times New Roman" w:eastAsia="Times New Roman" w:hAnsi="Times New Roman"/>
          <w:color w:val="000000" w:themeColor="text1"/>
          <w:lang w:eastAsia="pl-PL"/>
        </w:rPr>
        <w:t>21</w:t>
      </w:r>
      <w:r w:rsidR="00840CB7">
        <w:rPr>
          <w:rFonts w:ascii="Times New Roman" w:eastAsia="Times New Roman" w:hAnsi="Times New Roman"/>
          <w:color w:val="000000" w:themeColor="text1"/>
          <w:lang w:eastAsia="pl-PL"/>
        </w:rPr>
        <w:t>7</w:t>
      </w:r>
      <w:r w:rsidR="002071C0">
        <w:rPr>
          <w:rFonts w:ascii="Times New Roman" w:eastAsia="Times New Roman" w:hAnsi="Times New Roman"/>
          <w:color w:val="000000" w:themeColor="text1"/>
          <w:lang w:eastAsia="pl-PL"/>
        </w:rPr>
        <w:t>.</w:t>
      </w:r>
      <w:r w:rsidR="00840CB7">
        <w:rPr>
          <w:rFonts w:ascii="Times New Roman" w:eastAsia="Times New Roman" w:hAnsi="Times New Roman"/>
          <w:color w:val="000000" w:themeColor="text1"/>
          <w:lang w:eastAsia="pl-PL"/>
        </w:rPr>
        <w:t>5</w:t>
      </w:r>
      <w:r w:rsidR="002071C0">
        <w:rPr>
          <w:rFonts w:ascii="Times New Roman" w:eastAsia="Times New Roman" w:hAnsi="Times New Roman"/>
          <w:color w:val="000000" w:themeColor="text1"/>
          <w:lang w:eastAsia="pl-PL"/>
        </w:rPr>
        <w:t>00,00 zł;</w:t>
      </w:r>
    </w:p>
    <w:p w:rsidR="00EC16AF" w:rsidRDefault="00EC16AF" w:rsidP="000D22FB">
      <w:pPr>
        <w:numPr>
          <w:ilvl w:val="0"/>
          <w:numId w:val="27"/>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 xml:space="preserve">Kultura fizyczna – </w:t>
      </w:r>
      <w:r w:rsidR="002071C0">
        <w:rPr>
          <w:rFonts w:ascii="Times New Roman" w:eastAsia="Times New Roman" w:hAnsi="Times New Roman"/>
          <w:color w:val="000000" w:themeColor="text1"/>
          <w:lang w:eastAsia="pl-PL"/>
        </w:rPr>
        <w:t>1</w:t>
      </w:r>
      <w:r w:rsidR="00840CB7">
        <w:rPr>
          <w:rFonts w:ascii="Times New Roman" w:eastAsia="Times New Roman" w:hAnsi="Times New Roman"/>
          <w:color w:val="000000" w:themeColor="text1"/>
          <w:lang w:eastAsia="pl-PL"/>
        </w:rPr>
        <w:t>5</w:t>
      </w:r>
      <w:r w:rsidR="002071C0">
        <w:rPr>
          <w:rFonts w:ascii="Times New Roman" w:eastAsia="Times New Roman" w:hAnsi="Times New Roman"/>
          <w:color w:val="000000" w:themeColor="text1"/>
          <w:lang w:eastAsia="pl-PL"/>
        </w:rPr>
        <w:t>5.300,00 zł.</w:t>
      </w:r>
    </w:p>
    <w:p w:rsidR="001710EC"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rsidR="00FB12BD" w:rsidRDefault="00FB12BD" w:rsidP="00D00399">
      <w:pPr>
        <w:spacing w:after="0" w:line="240" w:lineRule="auto"/>
        <w:jc w:val="both"/>
        <w:rPr>
          <w:rFonts w:ascii="Times New Roman" w:eastAsia="Calibri" w:hAnsi="Times New Roman" w:cs="Times New Roman"/>
        </w:rPr>
      </w:pPr>
    </w:p>
    <w:p w:rsidR="006A4C37" w:rsidRPr="00402D71" w:rsidRDefault="006A4C37" w:rsidP="00D00399">
      <w:pPr>
        <w:spacing w:after="0" w:line="240" w:lineRule="auto"/>
        <w:jc w:val="both"/>
        <w:rPr>
          <w:rFonts w:ascii="Times New Roman" w:eastAsia="Calibri" w:hAnsi="Times New Roman" w:cs="Times New Roman"/>
          <w:b/>
          <w:color w:val="000000"/>
          <w:sz w:val="28"/>
          <w:szCs w:val="28"/>
        </w:rPr>
      </w:pPr>
      <w:r w:rsidRPr="00402D71">
        <w:rPr>
          <w:rFonts w:ascii="Times New Roman" w:eastAsia="Calibri" w:hAnsi="Times New Roman" w:cs="Times New Roman"/>
          <w:b/>
          <w:color w:val="000000"/>
          <w:sz w:val="28"/>
          <w:szCs w:val="28"/>
        </w:rPr>
        <w:t>Informacje dodatkowe:</w:t>
      </w:r>
    </w:p>
    <w:p w:rsidR="00D7443F" w:rsidRPr="004A3622" w:rsidRDefault="00D7443F" w:rsidP="00D00399">
      <w:pPr>
        <w:spacing w:after="0" w:line="240" w:lineRule="auto"/>
        <w:jc w:val="both"/>
        <w:rPr>
          <w:rFonts w:ascii="Times New Roman" w:eastAsia="Calibri" w:hAnsi="Times New Roman" w:cs="Times New Roman"/>
        </w:rPr>
      </w:pPr>
    </w:p>
    <w:p w:rsidR="006A4C37" w:rsidRPr="004A3622" w:rsidRDefault="006A4C37" w:rsidP="00D00399">
      <w:pPr>
        <w:spacing w:after="0" w:line="240" w:lineRule="auto"/>
        <w:jc w:val="both"/>
        <w:rPr>
          <w:rFonts w:ascii="Times New Roman" w:eastAsia="Calibri" w:hAnsi="Times New Roman" w:cs="Times New Roman"/>
        </w:rPr>
      </w:pPr>
      <w:r w:rsidRPr="004A3622">
        <w:rPr>
          <w:rFonts w:ascii="Times New Roman" w:eastAsia="Calibri" w:hAnsi="Times New Roman" w:cs="Times New Roman"/>
        </w:rPr>
        <w:t xml:space="preserve">Wzory druków oferty </w:t>
      </w:r>
      <w:r w:rsidR="00F0275E" w:rsidRPr="004A3622">
        <w:rPr>
          <w:rFonts w:ascii="Times New Roman" w:hAnsi="Times New Roman" w:cs="Times New Roman"/>
        </w:rPr>
        <w:t>realizacji zadania publicznego wraz z instrukcją wypełnienia oferty,</w:t>
      </w:r>
      <w:r w:rsidRPr="004A3622">
        <w:rPr>
          <w:rFonts w:ascii="Times New Roman" w:eastAsia="Calibri" w:hAnsi="Times New Roman" w:cs="Times New Roman"/>
        </w:rPr>
        <w:t xml:space="preserve"> umowy </w:t>
      </w:r>
      <w:r w:rsidR="00931B17" w:rsidRPr="004A3622">
        <w:rPr>
          <w:rFonts w:ascii="Times New Roman" w:eastAsia="Calibri" w:hAnsi="Times New Roman" w:cs="Times New Roman"/>
        </w:rPr>
        <w:br/>
        <w:t xml:space="preserve">o realizację zadania publicznego, załączników do umowy </w:t>
      </w:r>
      <w:r w:rsidRPr="004A3622">
        <w:rPr>
          <w:rFonts w:ascii="Times New Roman" w:eastAsia="Calibri" w:hAnsi="Times New Roman" w:cs="Times New Roman"/>
        </w:rPr>
        <w:t xml:space="preserve">oraz </w:t>
      </w:r>
      <w:r w:rsidR="00592CA5" w:rsidRPr="004A3622">
        <w:rPr>
          <w:rFonts w:ascii="Times New Roman" w:eastAsia="Calibri" w:hAnsi="Times New Roman" w:cs="Times New Roman"/>
        </w:rPr>
        <w:t>„</w:t>
      </w:r>
      <w:r w:rsidRPr="004A3622">
        <w:rPr>
          <w:rFonts w:ascii="Times New Roman" w:eastAsia="Calibri" w:hAnsi="Times New Roman" w:cs="Times New Roman"/>
        </w:rPr>
        <w:t xml:space="preserve">Zasady </w:t>
      </w:r>
      <w:r w:rsidRPr="004A3622">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592CA5" w:rsidRPr="004A3622">
        <w:rPr>
          <w:rFonts w:ascii="Times New Roman" w:eastAsia="Calibri" w:hAnsi="Times New Roman" w:cs="Times New Roman"/>
          <w:color w:val="000000"/>
        </w:rPr>
        <w:t>”</w:t>
      </w:r>
      <w:r w:rsidRPr="004A3622">
        <w:rPr>
          <w:rFonts w:ascii="Times New Roman" w:eastAsia="Calibri" w:hAnsi="Times New Roman" w:cs="Times New Roman"/>
        </w:rPr>
        <w:t xml:space="preserve"> – dostępne są </w:t>
      </w:r>
      <w:r w:rsidRPr="004A3622">
        <w:rPr>
          <w:rFonts w:ascii="Times New Roman" w:eastAsia="Calibri" w:hAnsi="Times New Roman" w:cs="Times New Roman"/>
          <w:color w:val="000000"/>
          <w:kern w:val="2"/>
          <w:lang w:eastAsia="ar-SA"/>
        </w:rPr>
        <w:t xml:space="preserve">w Biuletynie Informacji Publicznej </w:t>
      </w:r>
      <w:hyperlink r:id="rId10" w:history="1">
        <w:r w:rsidRPr="004A3622">
          <w:rPr>
            <w:rFonts w:ascii="Times New Roman" w:eastAsia="Calibri" w:hAnsi="Times New Roman" w:cs="Times New Roman"/>
            <w:color w:val="0000FF"/>
            <w:u w:val="single"/>
          </w:rPr>
          <w:t>www.bip.powiat-wolominski.pl</w:t>
        </w:r>
      </w:hyperlink>
      <w:r w:rsidRPr="004A3622">
        <w:rPr>
          <w:rFonts w:ascii="Times New Roman" w:eastAsia="Calibri" w:hAnsi="Times New Roman" w:cs="Times New Roman"/>
        </w:rPr>
        <w:t xml:space="preserve"> </w:t>
      </w:r>
      <w:r w:rsidRPr="004A3622">
        <w:rPr>
          <w:rFonts w:ascii="Times New Roman" w:eastAsia="Calibri" w:hAnsi="Times New Roman" w:cs="Times New Roman"/>
          <w:color w:val="000000"/>
          <w:kern w:val="2"/>
          <w:lang w:eastAsia="ar-SA"/>
        </w:rPr>
        <w:t>zakładka OGŁOSZENIA podstrona Konkursy ofert na realizację zadań publicznych lub na stronie</w:t>
      </w:r>
      <w:r w:rsidRPr="004A3622">
        <w:rPr>
          <w:rFonts w:ascii="Times New Roman" w:eastAsia="Calibri" w:hAnsi="Times New Roman" w:cs="Times New Roman"/>
        </w:rPr>
        <w:t xml:space="preserve"> </w:t>
      </w:r>
      <w:hyperlink r:id="rId11" w:history="1">
        <w:r w:rsidRPr="004A3622">
          <w:rPr>
            <w:rFonts w:ascii="Times New Roman" w:eastAsia="Calibri" w:hAnsi="Times New Roman" w:cs="Times New Roman"/>
            <w:color w:val="0000FF"/>
            <w:u w:val="single"/>
          </w:rPr>
          <w:t>www.powiat-wolominski.pl</w:t>
        </w:r>
      </w:hyperlink>
      <w:r w:rsidRPr="004A3622">
        <w:rPr>
          <w:rFonts w:ascii="Times New Roman" w:eastAsia="Calibri" w:hAnsi="Times New Roman" w:cs="Times New Roman"/>
        </w:rPr>
        <w:t xml:space="preserve"> </w:t>
      </w:r>
      <w:r w:rsidR="0077680B">
        <w:rPr>
          <w:rFonts w:ascii="Times New Roman" w:eastAsia="Calibri" w:hAnsi="Times New Roman" w:cs="Times New Roman"/>
        </w:rPr>
        <w:t>zakładka ORGANIZACJE POZARZĄDOWE podstrona KONKURSY OFERT</w:t>
      </w:r>
      <w:r w:rsidRPr="004A3622">
        <w:rPr>
          <w:rFonts w:ascii="Times New Roman" w:eastAsia="Calibri" w:hAnsi="Times New Roman" w:cs="Times New Roman"/>
        </w:rPr>
        <w:t>.</w:t>
      </w:r>
    </w:p>
    <w:p w:rsidR="00592CA5" w:rsidRDefault="00592CA5" w:rsidP="00D00399">
      <w:pPr>
        <w:spacing w:after="0" w:line="240" w:lineRule="auto"/>
        <w:jc w:val="both"/>
        <w:rPr>
          <w:rFonts w:ascii="Times New Roman" w:eastAsia="Calibri" w:hAnsi="Times New Roman" w:cs="Times New Roman"/>
        </w:rPr>
      </w:pPr>
    </w:p>
    <w:p w:rsidR="00FB12BD" w:rsidRDefault="00FB12BD" w:rsidP="00D00399">
      <w:pPr>
        <w:spacing w:after="0" w:line="240" w:lineRule="auto"/>
        <w:jc w:val="both"/>
        <w:rPr>
          <w:rFonts w:ascii="Times New Roman" w:eastAsia="Calibri" w:hAnsi="Times New Roman" w:cs="Times New Roman"/>
        </w:rPr>
      </w:pPr>
    </w:p>
    <w:p w:rsidR="006A4C37" w:rsidRPr="00DF41CC" w:rsidRDefault="006A4C37" w:rsidP="00D00399">
      <w:pPr>
        <w:spacing w:after="0" w:line="240" w:lineRule="auto"/>
        <w:rPr>
          <w:rFonts w:ascii="Times New Roman" w:eastAsia="Calibri" w:hAnsi="Times New Roman" w:cs="Times New Roman"/>
          <w:b/>
          <w:sz w:val="28"/>
          <w:szCs w:val="28"/>
        </w:rPr>
      </w:pPr>
      <w:r w:rsidRPr="00DF41CC">
        <w:rPr>
          <w:rFonts w:ascii="Times New Roman" w:eastAsia="Calibri" w:hAnsi="Times New Roman" w:cs="Times New Roman"/>
          <w:b/>
          <w:sz w:val="28"/>
          <w:szCs w:val="28"/>
        </w:rPr>
        <w:t>Szc</w:t>
      </w:r>
      <w:r w:rsidR="00F9414C" w:rsidRPr="00DF41CC">
        <w:rPr>
          <w:rFonts w:ascii="Times New Roman" w:eastAsia="Calibri" w:hAnsi="Times New Roman" w:cs="Times New Roman"/>
          <w:b/>
          <w:sz w:val="28"/>
          <w:szCs w:val="28"/>
        </w:rPr>
        <w:t>zegółowych wyjaśnień udzielają:</w:t>
      </w:r>
    </w:p>
    <w:p w:rsidR="00D7443F" w:rsidRPr="004A3622" w:rsidRDefault="00D7443F" w:rsidP="00D00399">
      <w:pPr>
        <w:spacing w:after="0" w:line="240" w:lineRule="auto"/>
        <w:ind w:left="363"/>
        <w:contextualSpacing/>
        <w:jc w:val="both"/>
        <w:rPr>
          <w:rFonts w:ascii="Times New Roman" w:eastAsia="Calibri" w:hAnsi="Times New Roman" w:cs="Times New Roman"/>
        </w:rPr>
      </w:pPr>
    </w:p>
    <w:p w:rsidR="006A4C37" w:rsidRPr="004A3622" w:rsidRDefault="006A4C37" w:rsidP="00D00399">
      <w:pPr>
        <w:numPr>
          <w:ilvl w:val="0"/>
          <w:numId w:val="1"/>
        </w:num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Dorota Romańczuk – naczelnik Wydziału Spraw Obywatelskich Starostwa</w:t>
      </w:r>
    </w:p>
    <w:p w:rsidR="006A4C37" w:rsidRPr="004A3622" w:rsidRDefault="006A4C37" w:rsidP="00D00399">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w:t>
      </w:r>
      <w:r w:rsidR="00402D71">
        <w:rPr>
          <w:rFonts w:ascii="Times New Roman" w:eastAsia="Calibri" w:hAnsi="Times New Roman" w:cs="Times New Roman"/>
        </w:rPr>
        <w:t>ul. Prądzyńskiego 3, pokój nr 012</w:t>
      </w:r>
      <w:r w:rsidRPr="004A3622">
        <w:rPr>
          <w:rFonts w:ascii="Times New Roman" w:eastAsia="Calibri" w:hAnsi="Times New Roman" w:cs="Times New Roman"/>
        </w:rPr>
        <w:t xml:space="preserve"> (przyziemie / wejście B)</w:t>
      </w:r>
    </w:p>
    <w:p w:rsidR="00D8330A" w:rsidRDefault="0008144A" w:rsidP="00D00399">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w:t>
      </w:r>
      <w:r w:rsidR="00926C61">
        <w:rPr>
          <w:rFonts w:ascii="Times New Roman" w:eastAsia="Calibri" w:hAnsi="Times New Roman" w:cs="Times New Roman"/>
          <w:lang w:val="en-US"/>
        </w:rPr>
        <w:t>:</w:t>
      </w:r>
      <w:r>
        <w:rPr>
          <w:rFonts w:ascii="Times New Roman" w:eastAsia="Calibri" w:hAnsi="Times New Roman" w:cs="Times New Roman"/>
          <w:lang w:val="en-US"/>
        </w:rPr>
        <w:t xml:space="preserve"> 22 346-11-04</w:t>
      </w:r>
      <w:r w:rsidR="006A4C37" w:rsidRPr="004A3622">
        <w:rPr>
          <w:rFonts w:ascii="Times New Roman" w:eastAsia="Calibri" w:hAnsi="Times New Roman" w:cs="Times New Roman"/>
          <w:lang w:val="en-US"/>
        </w:rPr>
        <w:t xml:space="preserve">, e-mail: </w:t>
      </w:r>
      <w:hyperlink r:id="rId12" w:history="1">
        <w:r w:rsidR="006A4C37" w:rsidRPr="004A3622">
          <w:rPr>
            <w:rFonts w:ascii="Times New Roman" w:eastAsia="Calibri" w:hAnsi="Times New Roman" w:cs="Times New Roman"/>
            <w:color w:val="0000FF"/>
            <w:u w:val="single"/>
            <w:lang w:val="en-US"/>
          </w:rPr>
          <w:t>wso@powiat-wolominski.pl</w:t>
        </w:r>
      </w:hyperlink>
      <w:r w:rsidR="006A4C37" w:rsidRPr="004A3622">
        <w:rPr>
          <w:rFonts w:ascii="Times New Roman" w:eastAsia="Calibri" w:hAnsi="Times New Roman" w:cs="Times New Roman"/>
          <w:lang w:val="en-US"/>
        </w:rPr>
        <w:t>.</w:t>
      </w:r>
    </w:p>
    <w:p w:rsidR="0077680B" w:rsidRPr="004A3622" w:rsidRDefault="0077680B" w:rsidP="00D00399">
      <w:pPr>
        <w:spacing w:after="0" w:line="240" w:lineRule="auto"/>
        <w:ind w:left="363"/>
        <w:contextualSpacing/>
        <w:jc w:val="both"/>
        <w:rPr>
          <w:rFonts w:ascii="Times New Roman" w:eastAsia="Calibri" w:hAnsi="Times New Roman" w:cs="Times New Roman"/>
          <w:lang w:val="en-US"/>
        </w:rPr>
      </w:pPr>
    </w:p>
    <w:p w:rsidR="005F5CB2" w:rsidRPr="004A3622" w:rsidRDefault="005F5CB2" w:rsidP="005F5CB2">
      <w:pPr>
        <w:numPr>
          <w:ilvl w:val="0"/>
          <w:numId w:val="1"/>
        </w:numPr>
        <w:spacing w:after="0" w:line="240" w:lineRule="auto"/>
        <w:ind w:left="363"/>
        <w:contextualSpacing/>
        <w:jc w:val="both"/>
        <w:rPr>
          <w:rFonts w:ascii="Times New Roman" w:eastAsia="Calibri" w:hAnsi="Times New Roman" w:cs="Times New Roman"/>
        </w:rPr>
      </w:pPr>
      <w:r>
        <w:rPr>
          <w:rFonts w:ascii="Times New Roman" w:eastAsia="Calibri" w:hAnsi="Times New Roman" w:cs="Times New Roman"/>
        </w:rPr>
        <w:t xml:space="preserve">Klaudia </w:t>
      </w:r>
      <w:proofErr w:type="spellStart"/>
      <w:r>
        <w:rPr>
          <w:rFonts w:ascii="Times New Roman" w:eastAsia="Calibri" w:hAnsi="Times New Roman" w:cs="Times New Roman"/>
        </w:rPr>
        <w:t>Podleś</w:t>
      </w:r>
      <w:proofErr w:type="spellEnd"/>
      <w:r w:rsidRPr="004A3622">
        <w:rPr>
          <w:rFonts w:ascii="Times New Roman" w:eastAsia="Calibri" w:hAnsi="Times New Roman" w:cs="Times New Roman"/>
        </w:rPr>
        <w:t xml:space="preserve"> – </w:t>
      </w:r>
      <w:r>
        <w:rPr>
          <w:rFonts w:ascii="Times New Roman" w:eastAsia="Calibri" w:hAnsi="Times New Roman" w:cs="Times New Roman"/>
        </w:rPr>
        <w:t>pracownik I stopnia</w:t>
      </w:r>
      <w:r w:rsidRPr="004A3622">
        <w:rPr>
          <w:rFonts w:ascii="Times New Roman" w:eastAsia="Calibri" w:hAnsi="Times New Roman" w:cs="Times New Roman"/>
        </w:rPr>
        <w:t xml:space="preserve"> w Wydziale Spraw Obywatelskich Starostwa</w:t>
      </w:r>
    </w:p>
    <w:p w:rsidR="005F5CB2" w:rsidRPr="004A3622" w:rsidRDefault="005F5CB2" w:rsidP="005F5CB2">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ul. Prądzyńskiego 3, pokój nr </w:t>
      </w:r>
      <w:r>
        <w:rPr>
          <w:rFonts w:ascii="Times New Roman" w:eastAsia="Calibri" w:hAnsi="Times New Roman" w:cs="Times New Roman"/>
        </w:rPr>
        <w:t>011</w:t>
      </w:r>
      <w:r w:rsidRPr="004A3622">
        <w:rPr>
          <w:rFonts w:ascii="Times New Roman" w:eastAsia="Calibri" w:hAnsi="Times New Roman" w:cs="Times New Roman"/>
        </w:rPr>
        <w:t xml:space="preserve"> (przyziemie / wejście B)</w:t>
      </w:r>
    </w:p>
    <w:p w:rsidR="005F5CB2" w:rsidRPr="004A3622" w:rsidRDefault="0008144A" w:rsidP="005F5CB2">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w:t>
      </w:r>
      <w:r w:rsidR="00926C61">
        <w:rPr>
          <w:rFonts w:ascii="Times New Roman" w:eastAsia="Calibri" w:hAnsi="Times New Roman" w:cs="Times New Roman"/>
          <w:lang w:val="en-US"/>
        </w:rPr>
        <w:t>:</w:t>
      </w:r>
      <w:r>
        <w:rPr>
          <w:rFonts w:ascii="Times New Roman" w:eastAsia="Calibri" w:hAnsi="Times New Roman" w:cs="Times New Roman"/>
          <w:lang w:val="en-US"/>
        </w:rPr>
        <w:t xml:space="preserve"> 22 346-11-08</w:t>
      </w:r>
      <w:r w:rsidR="005F5CB2" w:rsidRPr="004A3622">
        <w:rPr>
          <w:rFonts w:ascii="Times New Roman" w:eastAsia="Calibri" w:hAnsi="Times New Roman" w:cs="Times New Roman"/>
          <w:lang w:val="en-US"/>
        </w:rPr>
        <w:t xml:space="preserve">, e-mail: </w:t>
      </w:r>
      <w:hyperlink r:id="rId13" w:history="1">
        <w:r w:rsidR="005F5CB2" w:rsidRPr="004A3622">
          <w:rPr>
            <w:rFonts w:ascii="Times New Roman" w:eastAsia="Calibri" w:hAnsi="Times New Roman" w:cs="Times New Roman"/>
            <w:color w:val="0000FF"/>
            <w:u w:val="single"/>
            <w:lang w:val="en-US"/>
          </w:rPr>
          <w:t>ngo@powiat-wolominski.pl</w:t>
        </w:r>
      </w:hyperlink>
      <w:r w:rsidR="005F5CB2" w:rsidRPr="004A3622">
        <w:rPr>
          <w:rFonts w:ascii="Times New Roman" w:eastAsia="Calibri" w:hAnsi="Times New Roman" w:cs="Times New Roman"/>
          <w:lang w:val="en-US"/>
        </w:rPr>
        <w:t>,</w:t>
      </w:r>
    </w:p>
    <w:p w:rsidR="005F5CB2" w:rsidRDefault="005F5CB2" w:rsidP="005F5CB2">
      <w:pPr>
        <w:spacing w:after="0" w:line="240" w:lineRule="auto"/>
        <w:contextualSpacing/>
        <w:jc w:val="both"/>
        <w:rPr>
          <w:rFonts w:ascii="Times New Roman" w:eastAsia="Calibri" w:hAnsi="Times New Roman" w:cs="Times New Roman"/>
          <w:lang w:val="en-US"/>
        </w:rPr>
      </w:pPr>
    </w:p>
    <w:p w:rsidR="005F5CB2" w:rsidRPr="004A3622" w:rsidRDefault="005F5CB2" w:rsidP="005F5CB2">
      <w:pPr>
        <w:spacing w:after="0" w:line="240" w:lineRule="auto"/>
        <w:contextualSpacing/>
        <w:jc w:val="both"/>
        <w:rPr>
          <w:rFonts w:ascii="Times New Roman" w:eastAsia="Calibri" w:hAnsi="Times New Roman" w:cs="Times New Roman"/>
          <w:lang w:val="en-US"/>
        </w:rPr>
      </w:pPr>
    </w:p>
    <w:p w:rsidR="005F5CB2" w:rsidRPr="00DC11CE" w:rsidRDefault="005F5CB2" w:rsidP="005F5CB2">
      <w:pPr>
        <w:spacing w:after="0" w:line="240" w:lineRule="auto"/>
        <w:jc w:val="both"/>
        <w:rPr>
          <w:rFonts w:ascii="Times New Roman" w:hAnsi="Times New Roman" w:cs="Times New Roman"/>
          <w:b/>
          <w:sz w:val="28"/>
          <w:szCs w:val="28"/>
        </w:rPr>
      </w:pPr>
      <w:r w:rsidRPr="00DC11CE">
        <w:rPr>
          <w:rFonts w:ascii="Times New Roman" w:hAnsi="Times New Roman" w:cs="Times New Roman"/>
          <w:b/>
          <w:sz w:val="28"/>
          <w:szCs w:val="28"/>
        </w:rPr>
        <w:t>Wykaz załączników do ogłoszenia:</w:t>
      </w:r>
    </w:p>
    <w:p w:rsidR="005F5CB2" w:rsidRPr="00DC11CE" w:rsidRDefault="005F5CB2" w:rsidP="005F5CB2">
      <w:pPr>
        <w:pStyle w:val="Akapitzlist"/>
        <w:spacing w:after="0" w:line="240" w:lineRule="auto"/>
        <w:ind w:left="363"/>
        <w:jc w:val="both"/>
        <w:rPr>
          <w:rFonts w:ascii="Times New Roman" w:hAnsi="Times New Roman"/>
        </w:rPr>
      </w:pPr>
    </w:p>
    <w:p w:rsidR="005F5CB2" w:rsidRDefault="005F5CB2" w:rsidP="005F5CB2">
      <w:pPr>
        <w:spacing w:after="0" w:line="240" w:lineRule="auto"/>
        <w:ind w:left="1416" w:hanging="1416"/>
        <w:jc w:val="both"/>
        <w:rPr>
          <w:rFonts w:ascii="Times New Roman" w:hAnsi="Times New Roman"/>
          <w:color w:val="000000"/>
        </w:rPr>
      </w:pPr>
      <w:r w:rsidRPr="00DC11CE">
        <w:rPr>
          <w:rFonts w:ascii="Times New Roman" w:hAnsi="Times New Roman" w:cs="Times New Roman"/>
        </w:rPr>
        <w:t>załącznik nr 1</w:t>
      </w:r>
      <w:r w:rsidRPr="00DC11CE">
        <w:rPr>
          <w:rFonts w:ascii="Times New Roman" w:hAnsi="Times New Roman" w:cs="Times New Roman"/>
        </w:rPr>
        <w:tab/>
      </w:r>
      <w:r w:rsidRPr="006C2AFF">
        <w:rPr>
          <w:rFonts w:ascii="Times New Roman" w:hAnsi="Times New Roman" w:cs="Times New Roman"/>
        </w:rPr>
        <w:t>–</w:t>
      </w:r>
      <w:r w:rsidRPr="00DC11CE">
        <w:rPr>
          <w:rFonts w:ascii="Times New Roman" w:hAnsi="Times New Roman" w:cs="Times New Roman"/>
        </w:rPr>
        <w:t xml:space="preserve"> </w:t>
      </w:r>
      <w:r w:rsidRPr="004A3622">
        <w:rPr>
          <w:rFonts w:ascii="Times New Roman" w:eastAsia="Calibri" w:hAnsi="Times New Roman" w:cs="Times New Roman"/>
          <w:color w:val="000000"/>
          <w:kern w:val="1"/>
          <w:lang w:eastAsia="ar-SA"/>
        </w:rPr>
        <w:t>wzór umowy użyczenia zespołu pałacowo-parkowego w Chrzęsnem</w:t>
      </w:r>
      <w:r w:rsidR="00383027">
        <w:rPr>
          <w:rFonts w:ascii="Times New Roman" w:hAnsi="Times New Roman"/>
          <w:color w:val="000000"/>
        </w:rPr>
        <w:t>,</w:t>
      </w:r>
    </w:p>
    <w:p w:rsidR="005F5CB2" w:rsidRPr="004A09B8" w:rsidRDefault="005F5CB2" w:rsidP="004A09B8">
      <w:pPr>
        <w:spacing w:after="0" w:line="240" w:lineRule="auto"/>
        <w:ind w:left="1416" w:hanging="1416"/>
        <w:jc w:val="both"/>
        <w:rPr>
          <w:rFonts w:ascii="Times New Roman" w:hAnsi="Times New Roman"/>
          <w:color w:val="000000"/>
        </w:rPr>
      </w:pPr>
    </w:p>
    <w:sectPr w:rsidR="005F5CB2" w:rsidRPr="004A09B8" w:rsidSect="0077680B">
      <w:footerReference w:type="default" r:id="rId14"/>
      <w:pgSz w:w="11906" w:h="16838"/>
      <w:pgMar w:top="56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357" w:rsidRDefault="00EB3357" w:rsidP="005B32C7">
      <w:pPr>
        <w:spacing w:after="0" w:line="240" w:lineRule="auto"/>
      </w:pPr>
      <w:r>
        <w:separator/>
      </w:r>
    </w:p>
  </w:endnote>
  <w:endnote w:type="continuationSeparator" w:id="0">
    <w:p w:rsidR="00EB3357" w:rsidRDefault="00EB3357"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772503"/>
      <w:docPartObj>
        <w:docPartGallery w:val="Page Numbers (Bottom of Page)"/>
        <w:docPartUnique/>
      </w:docPartObj>
    </w:sdtPr>
    <w:sdtEndPr>
      <w:rPr>
        <w:rFonts w:ascii="Times New Roman" w:hAnsi="Times New Roman" w:cs="Times New Roman"/>
        <w:sz w:val="20"/>
        <w:szCs w:val="20"/>
      </w:rPr>
    </w:sdtEndPr>
    <w:sdtContent>
      <w:p w:rsidR="001D76C5" w:rsidRPr="00C85914" w:rsidRDefault="001D76C5">
        <w:pPr>
          <w:pStyle w:val="Stopka"/>
          <w:jc w:val="center"/>
          <w:rPr>
            <w:rFonts w:ascii="Times New Roman" w:hAnsi="Times New Roman" w:cs="Times New Roman"/>
            <w:sz w:val="20"/>
            <w:szCs w:val="20"/>
          </w:rPr>
        </w:pPr>
      </w:p>
      <w:p w:rsidR="001D76C5" w:rsidRPr="00C85914" w:rsidRDefault="001D76C5"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Pr>
            <w:rFonts w:ascii="Times New Roman" w:hAnsi="Times New Roman" w:cs="Times New Roman"/>
            <w:noProof/>
            <w:sz w:val="20"/>
            <w:szCs w:val="20"/>
          </w:rPr>
          <w:t>10</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357" w:rsidRDefault="00EB3357" w:rsidP="005B32C7">
      <w:pPr>
        <w:spacing w:after="0" w:line="240" w:lineRule="auto"/>
      </w:pPr>
      <w:r>
        <w:separator/>
      </w:r>
    </w:p>
  </w:footnote>
  <w:footnote w:type="continuationSeparator" w:id="0">
    <w:p w:rsidR="00EB3357" w:rsidRDefault="00EB3357"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2186F2C"/>
    <w:multiLevelType w:val="hybridMultilevel"/>
    <w:tmpl w:val="D70C8F78"/>
    <w:lvl w:ilvl="0" w:tplc="691CD9EA">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02605"/>
    <w:multiLevelType w:val="hybridMultilevel"/>
    <w:tmpl w:val="86783B2A"/>
    <w:lvl w:ilvl="0" w:tplc="97A4D54C">
      <w:start w:val="1"/>
      <w:numFmt w:val="decimal"/>
      <w:lvlText w:val="%1)"/>
      <w:lvlJc w:val="left"/>
      <w:pPr>
        <w:ind w:left="1080" w:hanging="360"/>
      </w:pPr>
      <w:rPr>
        <w:rFonts w:ascii="Times New Roman" w:hAnsi="Times New Roman" w:cs="Times New Roman"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C35D80"/>
    <w:multiLevelType w:val="hybridMultilevel"/>
    <w:tmpl w:val="85847D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8410A9"/>
    <w:multiLevelType w:val="hybridMultilevel"/>
    <w:tmpl w:val="8CBA5624"/>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CD7B6B"/>
    <w:multiLevelType w:val="hybridMultilevel"/>
    <w:tmpl w:val="06A89538"/>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7"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17DB65C6"/>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860543B"/>
    <w:multiLevelType w:val="hybridMultilevel"/>
    <w:tmpl w:val="7D140C8E"/>
    <w:lvl w:ilvl="0" w:tplc="97A4D54C">
      <w:start w:val="1"/>
      <w:numFmt w:val="decimal"/>
      <w:lvlText w:val="%1)"/>
      <w:lvlJc w:val="left"/>
      <w:pPr>
        <w:ind w:left="720" w:hanging="360"/>
      </w:pPr>
      <w:rPr>
        <w:rFonts w:ascii="Times New Roman" w:hAnsi="Times New Roman"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077D83"/>
    <w:multiLevelType w:val="multilevel"/>
    <w:tmpl w:val="5E9841D6"/>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291AFD"/>
    <w:multiLevelType w:val="hybridMultilevel"/>
    <w:tmpl w:val="01C2B35E"/>
    <w:lvl w:ilvl="0" w:tplc="E96468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367A2D83"/>
    <w:multiLevelType w:val="hybridMultilevel"/>
    <w:tmpl w:val="254C1B80"/>
    <w:lvl w:ilvl="0" w:tplc="66C4CD56">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97A71"/>
    <w:multiLevelType w:val="hybridMultilevel"/>
    <w:tmpl w:val="957AFF06"/>
    <w:lvl w:ilvl="0" w:tplc="0F0CB3E2">
      <w:start w:val="1"/>
      <w:numFmt w:val="decimal"/>
      <w:lvlText w:val="%1)"/>
      <w:lvlJc w:val="left"/>
      <w:pPr>
        <w:ind w:left="785"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1B3397"/>
    <w:multiLevelType w:val="hybridMultilevel"/>
    <w:tmpl w:val="D070F050"/>
    <w:lvl w:ilvl="0" w:tplc="04150017">
      <w:start w:val="1"/>
      <w:numFmt w:val="lowerLetter"/>
      <w:lvlText w:val="%1)"/>
      <w:lvlJc w:val="left"/>
      <w:pPr>
        <w:ind w:left="108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6231CE"/>
    <w:multiLevelType w:val="multilevel"/>
    <w:tmpl w:val="2DCEBE1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C8554E5"/>
    <w:multiLevelType w:val="multilevel"/>
    <w:tmpl w:val="B1BE7A9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3" w15:restartNumberingAfterBreak="0">
    <w:nsid w:val="50371956"/>
    <w:multiLevelType w:val="hybridMultilevel"/>
    <w:tmpl w:val="62F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6E54EB6"/>
    <w:multiLevelType w:val="hybridMultilevel"/>
    <w:tmpl w:val="5984AB92"/>
    <w:lvl w:ilvl="0" w:tplc="99C49176">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BD25EF0"/>
    <w:multiLevelType w:val="hybridMultilevel"/>
    <w:tmpl w:val="478AF5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2762134"/>
    <w:multiLevelType w:val="hybridMultilevel"/>
    <w:tmpl w:val="5D2A814A"/>
    <w:lvl w:ilvl="0" w:tplc="87F8E03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741CC6"/>
    <w:multiLevelType w:val="hybridMultilevel"/>
    <w:tmpl w:val="D5ACA1C4"/>
    <w:lvl w:ilvl="0" w:tplc="23AE3864">
      <w:start w:val="3"/>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36C56AD"/>
    <w:multiLevelType w:val="hybridMultilevel"/>
    <w:tmpl w:val="C1321106"/>
    <w:lvl w:ilvl="0" w:tplc="DAFEC94A">
      <w:start w:val="1"/>
      <w:numFmt w:val="decimal"/>
      <w:lvlText w:val="%1)"/>
      <w:lvlJc w:val="left"/>
      <w:pPr>
        <w:ind w:left="1080" w:hanging="360"/>
      </w:pPr>
      <w:rPr>
        <w:rFonts w:ascii="Times New Roman" w:hAnsi="Times New Roman" w:cs="Times New Roman" w:hint="default"/>
        <w:b w:val="0"/>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84B2871"/>
    <w:multiLevelType w:val="hybridMultilevel"/>
    <w:tmpl w:val="3FE23B1A"/>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7">
      <w:start w:val="1"/>
      <w:numFmt w:val="lowerLetter"/>
      <w:lvlText w:val="%6)"/>
      <w:lvlJc w:val="lef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AE86872"/>
    <w:multiLevelType w:val="hybridMultilevel"/>
    <w:tmpl w:val="527CD666"/>
    <w:lvl w:ilvl="0" w:tplc="DAFEC94A">
      <w:start w:val="1"/>
      <w:numFmt w:val="decimal"/>
      <w:lvlText w:val="%1)"/>
      <w:lvlJc w:val="left"/>
      <w:pPr>
        <w:ind w:left="108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9"/>
  </w:num>
  <w:num w:numId="3">
    <w:abstractNumId w:val="12"/>
  </w:num>
  <w:num w:numId="4">
    <w:abstractNumId w:val="31"/>
  </w:num>
  <w:num w:numId="5">
    <w:abstractNumId w:val="5"/>
  </w:num>
  <w:num w:numId="6">
    <w:abstractNumId w:val="25"/>
  </w:num>
  <w:num w:numId="7">
    <w:abstractNumId w:val="0"/>
  </w:num>
  <w:num w:numId="8">
    <w:abstractNumId w:val="32"/>
  </w:num>
  <w:num w:numId="9">
    <w:abstractNumId w:val="17"/>
  </w:num>
  <w:num w:numId="10">
    <w:abstractNumId w:val="11"/>
  </w:num>
  <w:num w:numId="11">
    <w:abstractNumId w:val="15"/>
  </w:num>
  <w:num w:numId="12">
    <w:abstractNumId w:val="14"/>
  </w:num>
  <w:num w:numId="13">
    <w:abstractNumId w:val="37"/>
  </w:num>
  <w:num w:numId="14">
    <w:abstractNumId w:val="30"/>
  </w:num>
  <w:num w:numId="15">
    <w:abstractNumId w:val="34"/>
  </w:num>
  <w:num w:numId="16">
    <w:abstractNumId w:val="22"/>
  </w:num>
  <w:num w:numId="17">
    <w:abstractNumId w:val="13"/>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num>
  <w:num w:numId="20">
    <w:abstractNumId w:val="27"/>
  </w:num>
  <w:num w:numId="21">
    <w:abstractNumId w:val="1"/>
  </w:num>
  <w:num w:numId="22">
    <w:abstractNumId w:val="24"/>
  </w:num>
  <w:num w:numId="23">
    <w:abstractNumId w:val="26"/>
  </w:num>
  <w:num w:numId="24">
    <w:abstractNumId w:val="3"/>
  </w:num>
  <w:num w:numId="25">
    <w:abstractNumId w:val="16"/>
  </w:num>
  <w:num w:numId="26">
    <w:abstractNumId w:val="6"/>
  </w:num>
  <w:num w:numId="27">
    <w:abstractNumId w:val="8"/>
  </w:num>
  <w:num w:numId="28">
    <w:abstractNumId w:val="23"/>
  </w:num>
  <w:num w:numId="29">
    <w:abstractNumId w:val="33"/>
  </w:num>
  <w:num w:numId="30">
    <w:abstractNumId w:val="9"/>
  </w:num>
  <w:num w:numId="31">
    <w:abstractNumId w:val="2"/>
  </w:num>
  <w:num w:numId="32">
    <w:abstractNumId w:val="35"/>
  </w:num>
  <w:num w:numId="33">
    <w:abstractNumId w:val="28"/>
  </w:num>
  <w:num w:numId="34">
    <w:abstractNumId w:val="36"/>
  </w:num>
  <w:num w:numId="35">
    <w:abstractNumId w:val="19"/>
  </w:num>
  <w:num w:numId="36">
    <w:abstractNumId w:val="21"/>
  </w:num>
  <w:num w:numId="3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C37"/>
    <w:rsid w:val="00002E26"/>
    <w:rsid w:val="000032CB"/>
    <w:rsid w:val="00005137"/>
    <w:rsid w:val="000100DA"/>
    <w:rsid w:val="000321DC"/>
    <w:rsid w:val="0003551A"/>
    <w:rsid w:val="00037EEB"/>
    <w:rsid w:val="00051F49"/>
    <w:rsid w:val="000534F4"/>
    <w:rsid w:val="00057EFE"/>
    <w:rsid w:val="0007181F"/>
    <w:rsid w:val="0008144A"/>
    <w:rsid w:val="00082AD9"/>
    <w:rsid w:val="00086B90"/>
    <w:rsid w:val="00090132"/>
    <w:rsid w:val="000913F9"/>
    <w:rsid w:val="000A1B0C"/>
    <w:rsid w:val="000A2BF9"/>
    <w:rsid w:val="000B1677"/>
    <w:rsid w:val="000C1CA6"/>
    <w:rsid w:val="000C3686"/>
    <w:rsid w:val="000C37B1"/>
    <w:rsid w:val="000D22FB"/>
    <w:rsid w:val="000E1B12"/>
    <w:rsid w:val="000E1EE6"/>
    <w:rsid w:val="000E52E6"/>
    <w:rsid w:val="001037D4"/>
    <w:rsid w:val="00110A3A"/>
    <w:rsid w:val="00114C5B"/>
    <w:rsid w:val="001228DA"/>
    <w:rsid w:val="0012417F"/>
    <w:rsid w:val="00127DAE"/>
    <w:rsid w:val="00145E68"/>
    <w:rsid w:val="00150758"/>
    <w:rsid w:val="00152F5D"/>
    <w:rsid w:val="00155BB5"/>
    <w:rsid w:val="00161522"/>
    <w:rsid w:val="00164492"/>
    <w:rsid w:val="00166FEE"/>
    <w:rsid w:val="001710EC"/>
    <w:rsid w:val="00176DB0"/>
    <w:rsid w:val="00183C52"/>
    <w:rsid w:val="001A4D97"/>
    <w:rsid w:val="001B179C"/>
    <w:rsid w:val="001B35E0"/>
    <w:rsid w:val="001C04C6"/>
    <w:rsid w:val="001C213F"/>
    <w:rsid w:val="001C3EDD"/>
    <w:rsid w:val="001D5B0A"/>
    <w:rsid w:val="001D76C5"/>
    <w:rsid w:val="001E28FA"/>
    <w:rsid w:val="001F64F6"/>
    <w:rsid w:val="002071C0"/>
    <w:rsid w:val="00211142"/>
    <w:rsid w:val="002248B7"/>
    <w:rsid w:val="00225496"/>
    <w:rsid w:val="002375D9"/>
    <w:rsid w:val="00240169"/>
    <w:rsid w:val="00242BEB"/>
    <w:rsid w:val="0024723E"/>
    <w:rsid w:val="00262049"/>
    <w:rsid w:val="00265013"/>
    <w:rsid w:val="002A04F6"/>
    <w:rsid w:val="002A2862"/>
    <w:rsid w:val="002A53B7"/>
    <w:rsid w:val="002A7095"/>
    <w:rsid w:val="002B0667"/>
    <w:rsid w:val="002C05F6"/>
    <w:rsid w:val="002D1543"/>
    <w:rsid w:val="002D761B"/>
    <w:rsid w:val="002D77FE"/>
    <w:rsid w:val="002E1CC4"/>
    <w:rsid w:val="002F0EA5"/>
    <w:rsid w:val="00310502"/>
    <w:rsid w:val="00312099"/>
    <w:rsid w:val="003147F4"/>
    <w:rsid w:val="003214B4"/>
    <w:rsid w:val="00340F9B"/>
    <w:rsid w:val="00347EB1"/>
    <w:rsid w:val="003512BC"/>
    <w:rsid w:val="003532F5"/>
    <w:rsid w:val="003604DB"/>
    <w:rsid w:val="00365C22"/>
    <w:rsid w:val="00370F15"/>
    <w:rsid w:val="00373D9B"/>
    <w:rsid w:val="00374033"/>
    <w:rsid w:val="00383027"/>
    <w:rsid w:val="00385C63"/>
    <w:rsid w:val="003929E2"/>
    <w:rsid w:val="00393556"/>
    <w:rsid w:val="003A0843"/>
    <w:rsid w:val="003A19EF"/>
    <w:rsid w:val="003A367A"/>
    <w:rsid w:val="003A5E33"/>
    <w:rsid w:val="003C0599"/>
    <w:rsid w:val="003C4602"/>
    <w:rsid w:val="003C4BEF"/>
    <w:rsid w:val="003C4C04"/>
    <w:rsid w:val="003C509F"/>
    <w:rsid w:val="003E0FEC"/>
    <w:rsid w:val="003E7D9D"/>
    <w:rsid w:val="003F4AAD"/>
    <w:rsid w:val="003F56FE"/>
    <w:rsid w:val="00402D71"/>
    <w:rsid w:val="004142A1"/>
    <w:rsid w:val="00424360"/>
    <w:rsid w:val="00440149"/>
    <w:rsid w:val="00440293"/>
    <w:rsid w:val="0044104D"/>
    <w:rsid w:val="0045193A"/>
    <w:rsid w:val="00457FB8"/>
    <w:rsid w:val="00465269"/>
    <w:rsid w:val="00466DD6"/>
    <w:rsid w:val="00475F8D"/>
    <w:rsid w:val="00476065"/>
    <w:rsid w:val="004A0175"/>
    <w:rsid w:val="004A09B8"/>
    <w:rsid w:val="004A1A8F"/>
    <w:rsid w:val="004A3622"/>
    <w:rsid w:val="004A37D7"/>
    <w:rsid w:val="004B3F26"/>
    <w:rsid w:val="004B4A27"/>
    <w:rsid w:val="004C3537"/>
    <w:rsid w:val="004E0272"/>
    <w:rsid w:val="004E453E"/>
    <w:rsid w:val="004F6129"/>
    <w:rsid w:val="005166FD"/>
    <w:rsid w:val="00523871"/>
    <w:rsid w:val="00533064"/>
    <w:rsid w:val="00533B8F"/>
    <w:rsid w:val="00550EFF"/>
    <w:rsid w:val="0055187E"/>
    <w:rsid w:val="005534F0"/>
    <w:rsid w:val="005708FB"/>
    <w:rsid w:val="00574D49"/>
    <w:rsid w:val="00583837"/>
    <w:rsid w:val="00592CA5"/>
    <w:rsid w:val="00594484"/>
    <w:rsid w:val="005B244A"/>
    <w:rsid w:val="005B32C7"/>
    <w:rsid w:val="005B4631"/>
    <w:rsid w:val="005C0784"/>
    <w:rsid w:val="005C0C5D"/>
    <w:rsid w:val="005C477C"/>
    <w:rsid w:val="005D4E91"/>
    <w:rsid w:val="005E1AC9"/>
    <w:rsid w:val="005F5CB2"/>
    <w:rsid w:val="006006B0"/>
    <w:rsid w:val="00620CBF"/>
    <w:rsid w:val="00621F84"/>
    <w:rsid w:val="0062235D"/>
    <w:rsid w:val="006224D9"/>
    <w:rsid w:val="00627328"/>
    <w:rsid w:val="0063729F"/>
    <w:rsid w:val="006412A1"/>
    <w:rsid w:val="006459B4"/>
    <w:rsid w:val="00652B48"/>
    <w:rsid w:val="0066334A"/>
    <w:rsid w:val="00667308"/>
    <w:rsid w:val="00673F92"/>
    <w:rsid w:val="00677E11"/>
    <w:rsid w:val="00685045"/>
    <w:rsid w:val="006911B4"/>
    <w:rsid w:val="00696D5B"/>
    <w:rsid w:val="006A4C37"/>
    <w:rsid w:val="006A4E41"/>
    <w:rsid w:val="006A5007"/>
    <w:rsid w:val="006B2F02"/>
    <w:rsid w:val="006B7B94"/>
    <w:rsid w:val="006C1E9F"/>
    <w:rsid w:val="006D0780"/>
    <w:rsid w:val="006D6400"/>
    <w:rsid w:val="006E0F05"/>
    <w:rsid w:val="006E2429"/>
    <w:rsid w:val="006E266C"/>
    <w:rsid w:val="006E4A1C"/>
    <w:rsid w:val="006F1D14"/>
    <w:rsid w:val="00700254"/>
    <w:rsid w:val="00703A1E"/>
    <w:rsid w:val="00705E4E"/>
    <w:rsid w:val="00712620"/>
    <w:rsid w:val="007130EF"/>
    <w:rsid w:val="0073389D"/>
    <w:rsid w:val="00743CE9"/>
    <w:rsid w:val="00743F83"/>
    <w:rsid w:val="00757C57"/>
    <w:rsid w:val="00760A1F"/>
    <w:rsid w:val="0077680B"/>
    <w:rsid w:val="00776F91"/>
    <w:rsid w:val="00784091"/>
    <w:rsid w:val="00785B9E"/>
    <w:rsid w:val="007868B4"/>
    <w:rsid w:val="00794C3D"/>
    <w:rsid w:val="007A0435"/>
    <w:rsid w:val="007A6809"/>
    <w:rsid w:val="007C118E"/>
    <w:rsid w:val="007C1C99"/>
    <w:rsid w:val="007C1D80"/>
    <w:rsid w:val="007D649C"/>
    <w:rsid w:val="007D757A"/>
    <w:rsid w:val="007E4D7B"/>
    <w:rsid w:val="007F27B2"/>
    <w:rsid w:val="007F2984"/>
    <w:rsid w:val="007F3113"/>
    <w:rsid w:val="00800829"/>
    <w:rsid w:val="0081093B"/>
    <w:rsid w:val="008212F4"/>
    <w:rsid w:val="00831013"/>
    <w:rsid w:val="00834919"/>
    <w:rsid w:val="00840CB7"/>
    <w:rsid w:val="00844DEA"/>
    <w:rsid w:val="00847268"/>
    <w:rsid w:val="008472FC"/>
    <w:rsid w:val="008474A7"/>
    <w:rsid w:val="00854F1B"/>
    <w:rsid w:val="00860BB7"/>
    <w:rsid w:val="00866B60"/>
    <w:rsid w:val="00872495"/>
    <w:rsid w:val="00873889"/>
    <w:rsid w:val="00880944"/>
    <w:rsid w:val="00886494"/>
    <w:rsid w:val="008868B0"/>
    <w:rsid w:val="0089730C"/>
    <w:rsid w:val="008A6893"/>
    <w:rsid w:val="008B7498"/>
    <w:rsid w:val="008C03B1"/>
    <w:rsid w:val="008D3F1B"/>
    <w:rsid w:val="008D5358"/>
    <w:rsid w:val="00906478"/>
    <w:rsid w:val="00923A7A"/>
    <w:rsid w:val="00924CE5"/>
    <w:rsid w:val="00926C61"/>
    <w:rsid w:val="00931B17"/>
    <w:rsid w:val="00933E95"/>
    <w:rsid w:val="00941138"/>
    <w:rsid w:val="00944EFE"/>
    <w:rsid w:val="0094675A"/>
    <w:rsid w:val="00950095"/>
    <w:rsid w:val="00950615"/>
    <w:rsid w:val="009531F4"/>
    <w:rsid w:val="00956A09"/>
    <w:rsid w:val="009672C9"/>
    <w:rsid w:val="00972C9E"/>
    <w:rsid w:val="009805B4"/>
    <w:rsid w:val="00984F63"/>
    <w:rsid w:val="009879D2"/>
    <w:rsid w:val="0099479E"/>
    <w:rsid w:val="009A3E5D"/>
    <w:rsid w:val="009A4727"/>
    <w:rsid w:val="009A74C4"/>
    <w:rsid w:val="009B2692"/>
    <w:rsid w:val="009B2DF0"/>
    <w:rsid w:val="009C1DF1"/>
    <w:rsid w:val="009D4B0F"/>
    <w:rsid w:val="009D4FF8"/>
    <w:rsid w:val="009D735D"/>
    <w:rsid w:val="009F2349"/>
    <w:rsid w:val="009F37EC"/>
    <w:rsid w:val="00A06604"/>
    <w:rsid w:val="00A215C7"/>
    <w:rsid w:val="00A23730"/>
    <w:rsid w:val="00A3327C"/>
    <w:rsid w:val="00A351C4"/>
    <w:rsid w:val="00A46AC9"/>
    <w:rsid w:val="00A54B87"/>
    <w:rsid w:val="00A55441"/>
    <w:rsid w:val="00A63B02"/>
    <w:rsid w:val="00A7124D"/>
    <w:rsid w:val="00A75C89"/>
    <w:rsid w:val="00A8762B"/>
    <w:rsid w:val="00A95D99"/>
    <w:rsid w:val="00A96E69"/>
    <w:rsid w:val="00AB5E7F"/>
    <w:rsid w:val="00AC34A1"/>
    <w:rsid w:val="00AC6A78"/>
    <w:rsid w:val="00AE43ED"/>
    <w:rsid w:val="00AE592F"/>
    <w:rsid w:val="00AF5FE3"/>
    <w:rsid w:val="00B07785"/>
    <w:rsid w:val="00B1469F"/>
    <w:rsid w:val="00B178F4"/>
    <w:rsid w:val="00B20FFA"/>
    <w:rsid w:val="00B22D9A"/>
    <w:rsid w:val="00B31570"/>
    <w:rsid w:val="00B40302"/>
    <w:rsid w:val="00B40465"/>
    <w:rsid w:val="00B42843"/>
    <w:rsid w:val="00B60353"/>
    <w:rsid w:val="00B619A8"/>
    <w:rsid w:val="00B64805"/>
    <w:rsid w:val="00B73CC2"/>
    <w:rsid w:val="00B757AC"/>
    <w:rsid w:val="00B762B7"/>
    <w:rsid w:val="00B82F1D"/>
    <w:rsid w:val="00B8759C"/>
    <w:rsid w:val="00B878C7"/>
    <w:rsid w:val="00B925AB"/>
    <w:rsid w:val="00B97046"/>
    <w:rsid w:val="00BA45F2"/>
    <w:rsid w:val="00BC2E1F"/>
    <w:rsid w:val="00BC3670"/>
    <w:rsid w:val="00BC37E2"/>
    <w:rsid w:val="00BC5059"/>
    <w:rsid w:val="00BC5D75"/>
    <w:rsid w:val="00BC6A96"/>
    <w:rsid w:val="00BC76C7"/>
    <w:rsid w:val="00BD1B58"/>
    <w:rsid w:val="00BE02D8"/>
    <w:rsid w:val="00BF4B4B"/>
    <w:rsid w:val="00BF7E0D"/>
    <w:rsid w:val="00C00AFB"/>
    <w:rsid w:val="00C37953"/>
    <w:rsid w:val="00C4127A"/>
    <w:rsid w:val="00C55F36"/>
    <w:rsid w:val="00C62FAD"/>
    <w:rsid w:val="00C76624"/>
    <w:rsid w:val="00C84403"/>
    <w:rsid w:val="00C85914"/>
    <w:rsid w:val="00C86657"/>
    <w:rsid w:val="00C90566"/>
    <w:rsid w:val="00C970BE"/>
    <w:rsid w:val="00CA7649"/>
    <w:rsid w:val="00CB666A"/>
    <w:rsid w:val="00CE1169"/>
    <w:rsid w:val="00CE65D2"/>
    <w:rsid w:val="00CE6C03"/>
    <w:rsid w:val="00CF18F8"/>
    <w:rsid w:val="00CF56A7"/>
    <w:rsid w:val="00CF7331"/>
    <w:rsid w:val="00D00399"/>
    <w:rsid w:val="00D03C09"/>
    <w:rsid w:val="00D120E5"/>
    <w:rsid w:val="00D12F41"/>
    <w:rsid w:val="00D1566F"/>
    <w:rsid w:val="00D26B91"/>
    <w:rsid w:val="00D272CF"/>
    <w:rsid w:val="00D34BDD"/>
    <w:rsid w:val="00D36B3C"/>
    <w:rsid w:val="00D42246"/>
    <w:rsid w:val="00D47130"/>
    <w:rsid w:val="00D5055E"/>
    <w:rsid w:val="00D50B0D"/>
    <w:rsid w:val="00D63FE0"/>
    <w:rsid w:val="00D66C16"/>
    <w:rsid w:val="00D7443F"/>
    <w:rsid w:val="00D77363"/>
    <w:rsid w:val="00D8330A"/>
    <w:rsid w:val="00D9540E"/>
    <w:rsid w:val="00D95E0A"/>
    <w:rsid w:val="00DA03C3"/>
    <w:rsid w:val="00DA3FF3"/>
    <w:rsid w:val="00DB3DC7"/>
    <w:rsid w:val="00DC11CE"/>
    <w:rsid w:val="00DC1805"/>
    <w:rsid w:val="00DC4105"/>
    <w:rsid w:val="00DC4D16"/>
    <w:rsid w:val="00DC540C"/>
    <w:rsid w:val="00DC7758"/>
    <w:rsid w:val="00DD7C68"/>
    <w:rsid w:val="00DE2731"/>
    <w:rsid w:val="00DE4233"/>
    <w:rsid w:val="00DF41CC"/>
    <w:rsid w:val="00DF7081"/>
    <w:rsid w:val="00E026CB"/>
    <w:rsid w:val="00E2084E"/>
    <w:rsid w:val="00E228C7"/>
    <w:rsid w:val="00E344C6"/>
    <w:rsid w:val="00E345C3"/>
    <w:rsid w:val="00E40CBB"/>
    <w:rsid w:val="00E43360"/>
    <w:rsid w:val="00E45736"/>
    <w:rsid w:val="00E6591D"/>
    <w:rsid w:val="00E66657"/>
    <w:rsid w:val="00E71CF8"/>
    <w:rsid w:val="00E8302A"/>
    <w:rsid w:val="00E83D13"/>
    <w:rsid w:val="00E8457E"/>
    <w:rsid w:val="00E858EF"/>
    <w:rsid w:val="00E85D9E"/>
    <w:rsid w:val="00E86DC9"/>
    <w:rsid w:val="00E900AD"/>
    <w:rsid w:val="00E91E28"/>
    <w:rsid w:val="00E96A34"/>
    <w:rsid w:val="00EA1CF0"/>
    <w:rsid w:val="00EA3272"/>
    <w:rsid w:val="00EA3E12"/>
    <w:rsid w:val="00EB3357"/>
    <w:rsid w:val="00EC16AF"/>
    <w:rsid w:val="00EC5726"/>
    <w:rsid w:val="00ED22A3"/>
    <w:rsid w:val="00ED2BF1"/>
    <w:rsid w:val="00EE4FBC"/>
    <w:rsid w:val="00EF007E"/>
    <w:rsid w:val="00EF0F0D"/>
    <w:rsid w:val="00EF4FA3"/>
    <w:rsid w:val="00F02494"/>
    <w:rsid w:val="00F0275E"/>
    <w:rsid w:val="00F07A78"/>
    <w:rsid w:val="00F2731D"/>
    <w:rsid w:val="00F32CBC"/>
    <w:rsid w:val="00F43CFE"/>
    <w:rsid w:val="00F477F8"/>
    <w:rsid w:val="00F64D34"/>
    <w:rsid w:val="00F74E91"/>
    <w:rsid w:val="00F8045D"/>
    <w:rsid w:val="00F9414C"/>
    <w:rsid w:val="00F94D94"/>
    <w:rsid w:val="00FA1B38"/>
    <w:rsid w:val="00FA4AB7"/>
    <w:rsid w:val="00FB1257"/>
    <w:rsid w:val="00FB12BD"/>
    <w:rsid w:val="00FB536F"/>
    <w:rsid w:val="00FB59BB"/>
    <w:rsid w:val="00FC12B0"/>
    <w:rsid w:val="00FE0BF0"/>
    <w:rsid w:val="00FE2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BA84C"/>
  <w15:docId w15:val="{88832762-C014-4C2C-A3EE-B3CA5721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uiPriority w:val="22"/>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 w:type="paragraph" w:styleId="Bezodstpw">
    <w:name w:val="No Spacing"/>
    <w:uiPriority w:val="1"/>
    <w:qFormat/>
    <w:rsid w:val="00840CB7"/>
    <w:pPr>
      <w:suppressAutoHyphens/>
      <w:spacing w:after="0" w:line="240" w:lineRule="auto"/>
      <w:ind w:left="726" w:hanging="363"/>
      <w:jc w:val="both"/>
    </w:pPr>
    <w:rPr>
      <w:rFonts w:ascii="Calibri" w:eastAsia="Arial" w:hAnsi="Calibri" w:cs="Times New Roman"/>
      <w:lang w:eastAsia="ar-SA"/>
    </w:rPr>
  </w:style>
  <w:style w:type="character" w:styleId="Nierozpoznanawzmianka">
    <w:name w:val="Unresolved Mention"/>
    <w:basedOn w:val="Domylnaczcionkaakapitu"/>
    <w:uiPriority w:val="99"/>
    <w:semiHidden/>
    <w:unhideWhenUsed/>
    <w:rsid w:val="00926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75150">
      <w:bodyDiv w:val="1"/>
      <w:marLeft w:val="0"/>
      <w:marRight w:val="0"/>
      <w:marTop w:val="0"/>
      <w:marBottom w:val="0"/>
      <w:divBdr>
        <w:top w:val="none" w:sz="0" w:space="0" w:color="auto"/>
        <w:left w:val="none" w:sz="0" w:space="0" w:color="auto"/>
        <w:bottom w:val="none" w:sz="0" w:space="0" w:color="auto"/>
        <w:right w:val="none" w:sz="0" w:space="0" w:color="auto"/>
      </w:divBdr>
    </w:div>
    <w:div w:id="662242056">
      <w:bodyDiv w:val="1"/>
      <w:marLeft w:val="0"/>
      <w:marRight w:val="0"/>
      <w:marTop w:val="0"/>
      <w:marBottom w:val="0"/>
      <w:divBdr>
        <w:top w:val="none" w:sz="0" w:space="0" w:color="auto"/>
        <w:left w:val="none" w:sz="0" w:space="0" w:color="auto"/>
        <w:bottom w:val="none" w:sz="0" w:space="0" w:color="auto"/>
        <w:right w:val="none" w:sz="0" w:space="0" w:color="auto"/>
      </w:divBdr>
    </w:div>
    <w:div w:id="1349600190">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ojtasik@powiat-wolominski.pl" TargetMode="External"/><Relationship Id="rId13" Type="http://schemas.openxmlformats.org/officeDocument/2006/relationships/hyperlink" Target="mailto:mgo@powiat-wolom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o@powiat-wolomin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wolomin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powiat-wolominski.pl" TargetMode="External"/><Relationship Id="rId4" Type="http://schemas.openxmlformats.org/officeDocument/2006/relationships/settings" Target="settings.xml"/><Relationship Id="rId9" Type="http://schemas.openxmlformats.org/officeDocument/2006/relationships/hyperlink" Target="mailto:kancelaria@powiat-wolominski.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C4BD-66F6-4216-9F74-AC092898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11</Pages>
  <Words>4715</Words>
  <Characters>28295</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209</cp:revision>
  <cp:lastPrinted>2020-01-22T14:53:00Z</cp:lastPrinted>
  <dcterms:created xsi:type="dcterms:W3CDTF">2014-10-31T08:27:00Z</dcterms:created>
  <dcterms:modified xsi:type="dcterms:W3CDTF">2020-01-22T14:53:00Z</dcterms:modified>
</cp:coreProperties>
</file>